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417" w14:textId="5888D78D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C06AD3">
        <w:rPr>
          <w:rFonts w:ascii="Arial" w:hAnsi="Arial" w:cs="Arial"/>
          <w:color w:val="000000"/>
          <w:kern w:val="0"/>
          <w:sz w:val="24"/>
          <w:szCs w:val="24"/>
        </w:rPr>
        <w:t>Monda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72765A">
        <w:rPr>
          <w:rFonts w:ascii="Arial" w:hAnsi="Arial" w:cs="Arial"/>
          <w:color w:val="000000"/>
          <w:kern w:val="0"/>
          <w:sz w:val="24"/>
          <w:szCs w:val="24"/>
        </w:rPr>
        <w:t>November 18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order.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4F0DDC1D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Chairperson McNulty-Ryan,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Viera,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Kristin M. Swinton, GIPA CEO, and Madeline Paterniani, GIPA CFO.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9AAEE4D" w14:textId="78886D64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Absent: Trustee DeMento, Attorney Legnard</w:t>
      </w:r>
    </w:p>
    <w:p w14:paraId="4B0AEB90" w14:textId="77777777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3DD389F" w14:textId="3CE94475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Vice Chairperson Perfetti and seconded by Trustee Cocca and carried, to excuse the absentees. All ayes.</w:t>
      </w:r>
    </w:p>
    <w:p w14:paraId="3CCA308E" w14:textId="77777777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0D84DAC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0DB0798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October 21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4CBB2769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Viera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carried, to approve the minutes of the regular meeting held on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October 21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52A5F193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7CB93DC2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F9124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seconded by Trustee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210,710.48 and an addendum in the amount of $1,520.07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to grant authorization for the payment of any routine invoices that </w:t>
      </w:r>
      <w:proofErr w:type="gramStart"/>
      <w:r w:rsidR="00685BEA">
        <w:rPr>
          <w:rFonts w:ascii="Arial" w:hAnsi="Arial" w:cs="Arial"/>
          <w:color w:val="000000"/>
          <w:kern w:val="0"/>
          <w:sz w:val="24"/>
          <w:szCs w:val="24"/>
        </w:rPr>
        <w:t>are received</w:t>
      </w:r>
      <w:proofErr w:type="gramEnd"/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 for the month. All ayes.</w:t>
      </w:r>
    </w:p>
    <w:p w14:paraId="5D55F00D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35638B6F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A521B6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A521B6">
        <w:rPr>
          <w:rFonts w:ascii="Arial" w:hAnsi="Arial" w:cs="Arial"/>
          <w:color w:val="000000"/>
          <w:kern w:val="0"/>
          <w:sz w:val="24"/>
          <w:szCs w:val="24"/>
        </w:rPr>
        <w:t>Viera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0E4BD98E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Vice Chairperson Perfetti and seconded by Trustee Cocca and carried, to approve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monthly recap</w:t>
      </w:r>
      <w:r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 for GIPA and DPW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for the periods of September 13-October 18, 2024 and October 21-November 14, 2024. All ayes.</w:t>
      </w:r>
    </w:p>
    <w:p w14:paraId="14780988" w14:textId="77777777" w:rsidR="00883C40" w:rsidRDefault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E4C4298" w14:textId="7B196EC8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further business.</w:t>
      </w:r>
    </w:p>
    <w:p w14:paraId="1EA37C0A" w14:textId="77777777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5436CFEF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4F7EEC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>Viera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41F25">
        <w:rPr>
          <w:rFonts w:ascii="Arial" w:hAnsi="Arial" w:cs="Arial"/>
          <w:color w:val="000000"/>
          <w:kern w:val="0"/>
          <w:sz w:val="24"/>
          <w:szCs w:val="24"/>
        </w:rPr>
        <w:t>3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D4639D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5636A8-AD5F-4F5A-B373-B61957303516}"/>
    <w:docVar w:name="dgnword-eventsink" w:val="2318582685904"/>
  </w:docVars>
  <w:rsids>
    <w:rsidRoot w:val="00F10F3C"/>
    <w:rsid w:val="000547B9"/>
    <w:rsid w:val="0007463D"/>
    <w:rsid w:val="0009719F"/>
    <w:rsid w:val="000D5E44"/>
    <w:rsid w:val="00161D9A"/>
    <w:rsid w:val="00165D47"/>
    <w:rsid w:val="001C2D08"/>
    <w:rsid w:val="00202815"/>
    <w:rsid w:val="00242CB2"/>
    <w:rsid w:val="00271F1A"/>
    <w:rsid w:val="002871AA"/>
    <w:rsid w:val="002952B1"/>
    <w:rsid w:val="00297F64"/>
    <w:rsid w:val="002B4FB1"/>
    <w:rsid w:val="002C73FD"/>
    <w:rsid w:val="003329F5"/>
    <w:rsid w:val="003D4262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F7EEC"/>
    <w:rsid w:val="005115AE"/>
    <w:rsid w:val="00523386"/>
    <w:rsid w:val="00526EC2"/>
    <w:rsid w:val="00541F25"/>
    <w:rsid w:val="0056518E"/>
    <w:rsid w:val="00633703"/>
    <w:rsid w:val="006355BE"/>
    <w:rsid w:val="006557EF"/>
    <w:rsid w:val="00666558"/>
    <w:rsid w:val="00685BEA"/>
    <w:rsid w:val="00703B8C"/>
    <w:rsid w:val="007222B9"/>
    <w:rsid w:val="00724EA2"/>
    <w:rsid w:val="0072765A"/>
    <w:rsid w:val="00732BDD"/>
    <w:rsid w:val="007352DC"/>
    <w:rsid w:val="007745C9"/>
    <w:rsid w:val="007A7E40"/>
    <w:rsid w:val="007C2B5F"/>
    <w:rsid w:val="007C2C84"/>
    <w:rsid w:val="007D65F5"/>
    <w:rsid w:val="007E5B98"/>
    <w:rsid w:val="00807060"/>
    <w:rsid w:val="00813B13"/>
    <w:rsid w:val="00814E25"/>
    <w:rsid w:val="0082423A"/>
    <w:rsid w:val="00860B37"/>
    <w:rsid w:val="00883C40"/>
    <w:rsid w:val="009105C8"/>
    <w:rsid w:val="009254FB"/>
    <w:rsid w:val="00926BE6"/>
    <w:rsid w:val="00997E3E"/>
    <w:rsid w:val="009B3830"/>
    <w:rsid w:val="00A06527"/>
    <w:rsid w:val="00A41F8A"/>
    <w:rsid w:val="00A521B6"/>
    <w:rsid w:val="00AC21B3"/>
    <w:rsid w:val="00AE4ADE"/>
    <w:rsid w:val="00B13E98"/>
    <w:rsid w:val="00B44DF2"/>
    <w:rsid w:val="00BA7361"/>
    <w:rsid w:val="00BD4CA9"/>
    <w:rsid w:val="00BD5C33"/>
    <w:rsid w:val="00C06AD3"/>
    <w:rsid w:val="00D214F8"/>
    <w:rsid w:val="00D21909"/>
    <w:rsid w:val="00D4639D"/>
    <w:rsid w:val="00D77756"/>
    <w:rsid w:val="00DA6C1C"/>
    <w:rsid w:val="00DE37F8"/>
    <w:rsid w:val="00E0211B"/>
    <w:rsid w:val="00E15700"/>
    <w:rsid w:val="00E951CC"/>
    <w:rsid w:val="00EB0748"/>
    <w:rsid w:val="00EF3C6D"/>
    <w:rsid w:val="00F04080"/>
    <w:rsid w:val="00F10F3C"/>
    <w:rsid w:val="00F15401"/>
    <w:rsid w:val="00F654FE"/>
    <w:rsid w:val="00F74CD6"/>
    <w:rsid w:val="00F851CE"/>
    <w:rsid w:val="00F91245"/>
    <w:rsid w:val="00F91404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5</cp:revision>
  <cp:lastPrinted>2024-05-21T19:43:00Z</cp:lastPrinted>
  <dcterms:created xsi:type="dcterms:W3CDTF">2024-11-19T20:36:00Z</dcterms:created>
  <dcterms:modified xsi:type="dcterms:W3CDTF">2024-11-19T20:42:00Z</dcterms:modified>
</cp:coreProperties>
</file>