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33417" w14:textId="085EA0B3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minutes of the regular meeting of the Board of Trustees of the Green Island Power Authority held on </w:t>
      </w:r>
      <w:r w:rsidR="00C06AD3">
        <w:rPr>
          <w:rFonts w:ascii="Arial" w:hAnsi="Arial" w:cs="Arial"/>
          <w:color w:val="000000"/>
          <w:kern w:val="0"/>
          <w:sz w:val="24"/>
          <w:szCs w:val="24"/>
        </w:rPr>
        <w:t>Monda</w:t>
      </w:r>
      <w:r w:rsidR="005115AE">
        <w:rPr>
          <w:rFonts w:ascii="Arial" w:hAnsi="Arial" w:cs="Arial"/>
          <w:color w:val="000000"/>
          <w:kern w:val="0"/>
          <w:sz w:val="24"/>
          <w:szCs w:val="24"/>
        </w:rPr>
        <w:t>y</w:t>
      </w:r>
      <w:r w:rsidR="007352DC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 w:rsidR="00997E3E">
        <w:rPr>
          <w:rFonts w:ascii="Arial" w:hAnsi="Arial" w:cs="Arial"/>
          <w:color w:val="000000"/>
          <w:kern w:val="0"/>
          <w:sz w:val="24"/>
          <w:szCs w:val="24"/>
        </w:rPr>
        <w:t>April 15</w:t>
      </w:r>
      <w:r w:rsidR="005115AE">
        <w:rPr>
          <w:rFonts w:ascii="Arial" w:hAnsi="Arial" w:cs="Arial"/>
          <w:color w:val="000000"/>
          <w:kern w:val="0"/>
          <w:sz w:val="24"/>
          <w:szCs w:val="24"/>
        </w:rPr>
        <w:t>, 2024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at 6:00pm, at the Green Island Municipal Center, 19 George Street Green Island.</w:t>
      </w:r>
    </w:p>
    <w:p w14:paraId="6362234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6F1561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14:paraId="338028F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AF59B3" w14:textId="56736044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Roll Call: Chairperson McNulty-Ryan, Vice Chairperson Perfetti, Trustee DeMento, Trustee Cocca, 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 xml:space="preserve">Trustee Viera,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Attorney Legnard, </w:t>
      </w:r>
      <w:r>
        <w:rPr>
          <w:rFonts w:ascii="Arial" w:hAnsi="Arial" w:cs="Arial"/>
          <w:color w:val="000000"/>
          <w:kern w:val="0"/>
          <w:sz w:val="24"/>
          <w:szCs w:val="24"/>
        </w:rPr>
        <w:t>Kristin M. Swinton, GIPA CEO, and Madeline Paterniani, GIPA CFO.</w:t>
      </w:r>
    </w:p>
    <w:p w14:paraId="5EA059F1" w14:textId="77777777" w:rsidR="009254FB" w:rsidRDefault="00925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A5560BB" w14:textId="7883F5FE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noted that there was </w:t>
      </w:r>
      <w:r w:rsidR="00417992">
        <w:rPr>
          <w:rFonts w:ascii="Arial" w:hAnsi="Arial" w:cs="Arial"/>
          <w:color w:val="000000"/>
          <w:kern w:val="0"/>
          <w:sz w:val="24"/>
          <w:szCs w:val="24"/>
        </w:rPr>
        <w:t xml:space="preserve">no </w:t>
      </w:r>
      <w:r>
        <w:rPr>
          <w:rFonts w:ascii="Arial" w:hAnsi="Arial" w:cs="Arial"/>
          <w:color w:val="000000"/>
          <w:kern w:val="0"/>
          <w:sz w:val="24"/>
          <w:szCs w:val="24"/>
        </w:rPr>
        <w:t>one to speak for Public Forum.</w:t>
      </w:r>
    </w:p>
    <w:p w14:paraId="133FCEDA" w14:textId="77777777" w:rsidR="003D4262" w:rsidRDefault="003D4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A62B65" w14:textId="62AE98E3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minutes of the regular meeting held on </w:t>
      </w:r>
      <w:r w:rsidR="00997E3E">
        <w:rPr>
          <w:rFonts w:ascii="Arial" w:hAnsi="Arial" w:cs="Arial"/>
          <w:color w:val="000000"/>
          <w:kern w:val="0"/>
          <w:sz w:val="24"/>
          <w:szCs w:val="24"/>
        </w:rPr>
        <w:t>March 18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>, 2024</w:t>
      </w:r>
    </w:p>
    <w:p w14:paraId="58DB982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B6927E5" w14:textId="4C8ECCEA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>DeMento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and carried, to approve the minutes of the regular meeting held on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March 18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>, 2024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4550BC6B" w14:textId="77777777" w:rsidR="00417992" w:rsidRDefault="00417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E9B680A" w14:textId="77777777" w:rsidR="00417992" w:rsidRDefault="00417992" w:rsidP="00417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14:paraId="0A61A248" w14:textId="77777777" w:rsidR="00417992" w:rsidRDefault="00417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590F1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14:paraId="52A5F193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318206" w14:textId="1BE15171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926BE6">
        <w:rPr>
          <w:rFonts w:ascii="Arial" w:hAnsi="Arial" w:cs="Arial"/>
          <w:color w:val="000000"/>
          <w:kern w:val="0"/>
          <w:sz w:val="24"/>
          <w:szCs w:val="24"/>
        </w:rPr>
        <w:t xml:space="preserve">and 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 xml:space="preserve">seconded by Trustee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Cocca</w:t>
      </w:r>
      <w:r w:rsidR="003D4262">
        <w:rPr>
          <w:rFonts w:ascii="Arial" w:hAnsi="Arial" w:cs="Arial"/>
          <w:color w:val="000000"/>
          <w:kern w:val="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kern w:val="0"/>
          <w:sz w:val="24"/>
          <w:szCs w:val="24"/>
        </w:rPr>
        <w:t>carried, to approve the claims as submitted in the amount of $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3,579.88</w:t>
      </w:r>
      <w:r w:rsidR="007745C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and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to grant authorization for the payment of any routine invoices that are received for the month. All ayes.</w:t>
      </w:r>
    </w:p>
    <w:p w14:paraId="5D55F00D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4E714B0" w14:textId="1AF91A82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</w:t>
      </w:r>
      <w:r w:rsidR="001C2D08">
        <w:rPr>
          <w:rFonts w:ascii="Arial" w:hAnsi="Arial" w:cs="Arial"/>
          <w:color w:val="000000"/>
          <w:kern w:val="0"/>
          <w:sz w:val="24"/>
          <w:szCs w:val="24"/>
        </w:rPr>
        <w:t>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that the next item is consideration of the monthly reports by the Treasurer/Chief Financial Officer.</w:t>
      </w:r>
    </w:p>
    <w:p w14:paraId="70118857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A85ABA" w14:textId="00E6CFFD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926BE6">
        <w:rPr>
          <w:rFonts w:ascii="Arial" w:hAnsi="Arial" w:cs="Arial"/>
          <w:color w:val="000000"/>
          <w:kern w:val="0"/>
          <w:sz w:val="24"/>
          <w:szCs w:val="24"/>
        </w:rPr>
        <w:t xml:space="preserve">DeMento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and seconded by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accept the monthly reports by the Treasurer/Chief Financial Officer. All ayes.</w:t>
      </w:r>
    </w:p>
    <w:p w14:paraId="40A681E0" w14:textId="77777777" w:rsidR="00FD4671" w:rsidRDefault="00FD4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AA1CFC9" w14:textId="7EB28CAB" w:rsidR="00FE7103" w:rsidRDefault="00FE7103" w:rsidP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and seconded by Trustee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DeMento</w:t>
      </w:r>
      <w:r w:rsidR="00F9124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approve the adjustments to the monthly billing. All ayes.</w:t>
      </w:r>
    </w:p>
    <w:p w14:paraId="56DE6E48" w14:textId="77777777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C131E23" w14:textId="010D7597" w:rsidR="00685BEA" w:rsidRDefault="0072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Trustee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DeMento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accept the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monthly recap for GIPA and DPW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for the period of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March 14, 2024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 xml:space="preserve"> to April 11, 2024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14780988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050D278" w14:textId="0E9CB915" w:rsidR="00E0211B" w:rsidRDefault="00E0211B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The next item for consideration is adopting the Green Island Power Authority budget for 2024-2025.</w:t>
      </w:r>
    </w:p>
    <w:p w14:paraId="02346ABF" w14:textId="77777777" w:rsidR="00E0211B" w:rsidRDefault="00E0211B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2C6518C" w14:textId="77777777" w:rsidR="00D77756" w:rsidRDefault="00D77756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everyone had a copy of the proposed budget and asked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 xml:space="preserve">CEO Paterniani </w:t>
      </w:r>
      <w:r>
        <w:rPr>
          <w:rFonts w:ascii="Arial" w:hAnsi="Arial" w:cs="Arial"/>
          <w:color w:val="000000"/>
          <w:kern w:val="0"/>
          <w:sz w:val="24"/>
          <w:szCs w:val="24"/>
        </w:rPr>
        <w:t>to comment.</w:t>
      </w:r>
    </w:p>
    <w:p w14:paraId="1FA34A01" w14:textId="5F078448" w:rsidR="00E0211B" w:rsidRDefault="00D77756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lastRenderedPageBreak/>
        <w:t>C</w:t>
      </w:r>
      <w:r w:rsidR="00F851CE">
        <w:rPr>
          <w:rFonts w:ascii="Arial" w:hAnsi="Arial" w:cs="Arial"/>
          <w:color w:val="000000"/>
          <w:kern w:val="0"/>
          <w:sz w:val="24"/>
          <w:szCs w:val="24"/>
        </w:rPr>
        <w:t>F</w:t>
      </w:r>
      <w:r>
        <w:rPr>
          <w:rFonts w:ascii="Arial" w:hAnsi="Arial" w:cs="Arial"/>
          <w:color w:val="000000"/>
          <w:kern w:val="0"/>
          <w:sz w:val="24"/>
          <w:szCs w:val="24"/>
        </w:rPr>
        <w:t>O Paterniani stated that we budget conservatively so the proposed budget is in-line with the current year. Moving parts are salaries; no merit raises but a 3% plus $1/hour raise for all employees. There will be an increase in health insurance and the other major item is Capital Projects which is budgeted at $520,000. This will all be done without financing.</w:t>
      </w:r>
    </w:p>
    <w:p w14:paraId="42F5E00B" w14:textId="77777777" w:rsidR="00D77756" w:rsidRDefault="00D77756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EAC9271" w14:textId="1A0B26AC" w:rsidR="00D77756" w:rsidRDefault="00D77756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</w:t>
      </w:r>
      <w:r w:rsidR="00F851CE">
        <w:rPr>
          <w:rFonts w:ascii="Arial" w:hAnsi="Arial" w:cs="Arial"/>
          <w:color w:val="000000"/>
          <w:kern w:val="0"/>
          <w:sz w:val="24"/>
          <w:szCs w:val="24"/>
        </w:rPr>
        <w:t>F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O Paterniani also mentioned that there may be a need for financing in the future for a new bucket truck and transformers </w:t>
      </w:r>
      <w:r w:rsidR="00E15700">
        <w:rPr>
          <w:rFonts w:ascii="Arial" w:hAnsi="Arial" w:cs="Arial"/>
          <w:color w:val="000000"/>
          <w:kern w:val="0"/>
          <w:sz w:val="24"/>
          <w:szCs w:val="24"/>
        </w:rPr>
        <w:t xml:space="preserve">at the distribution substation but those items are about two (2) years out. She stated that </w:t>
      </w:r>
      <w:r>
        <w:rPr>
          <w:rFonts w:ascii="Arial" w:hAnsi="Arial" w:cs="Arial"/>
          <w:color w:val="000000"/>
          <w:kern w:val="0"/>
          <w:sz w:val="24"/>
          <w:szCs w:val="24"/>
        </w:rPr>
        <w:t>the current debt service is a lot lower this yea</w:t>
      </w:r>
      <w:r w:rsidR="00E15700">
        <w:rPr>
          <w:rFonts w:ascii="Arial" w:hAnsi="Arial" w:cs="Arial"/>
          <w:color w:val="000000"/>
          <w:kern w:val="0"/>
          <w:sz w:val="24"/>
          <w:szCs w:val="24"/>
        </w:rPr>
        <w:t>r at a little over $200,000.</w:t>
      </w:r>
    </w:p>
    <w:p w14:paraId="5011E011" w14:textId="77777777" w:rsidR="00D77756" w:rsidRDefault="00D77756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B07C6A" w14:textId="115ECF21" w:rsidR="00D77756" w:rsidRDefault="00D77756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Trustee DeMento commented that it is a very comprehensive package that Madeline prepared and congratulated her on a job well done.</w:t>
      </w:r>
    </w:p>
    <w:p w14:paraId="631CE398" w14:textId="77777777" w:rsidR="00E0211B" w:rsidRDefault="00E0211B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EA42B2E" w14:textId="23BE92EF" w:rsidR="00E0211B" w:rsidRDefault="00E0211B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Trustee DeMento and seconded by Vice Chairperson Perfetti and carried, to adopt the Green Island Power Authority budget for 2024-2025 as presented. All ayes.</w:t>
      </w:r>
    </w:p>
    <w:p w14:paraId="19BBDE3A" w14:textId="77777777" w:rsidR="00E0211B" w:rsidRDefault="00E0211B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E4C4298" w14:textId="7B196EC8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further business.</w:t>
      </w:r>
    </w:p>
    <w:p w14:paraId="1EA37C0A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A55AB" w14:textId="2E4818BF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DeMento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r w:rsidR="00F74CD6">
        <w:rPr>
          <w:rFonts w:ascii="Arial" w:hAnsi="Arial" w:cs="Arial"/>
          <w:color w:val="000000"/>
          <w:kern w:val="0"/>
          <w:sz w:val="24"/>
          <w:szCs w:val="24"/>
        </w:rPr>
        <w:t>Cocca</w:t>
      </w:r>
      <w:r w:rsidR="006355B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adjourn the meeting at 6:0</w:t>
      </w:r>
      <w:r w:rsidR="00E0211B">
        <w:rPr>
          <w:rFonts w:ascii="Arial" w:hAnsi="Arial" w:cs="Arial"/>
          <w:color w:val="000000"/>
          <w:kern w:val="0"/>
          <w:sz w:val="24"/>
          <w:szCs w:val="24"/>
        </w:rPr>
        <w:t>7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kern w:val="0"/>
          <w:sz w:val="24"/>
          <w:szCs w:val="24"/>
        </w:rPr>
        <w:t>m. All ayes.</w:t>
      </w:r>
    </w:p>
    <w:p w14:paraId="53151FEA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7646F2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 w:rsidSect="00FD46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A6FE25-387B-448A-B3E2-46C66655E40C}"/>
    <w:docVar w:name="dgnword-eventsink" w:val="304747696"/>
  </w:docVars>
  <w:rsids>
    <w:rsidRoot w:val="00F10F3C"/>
    <w:rsid w:val="000D5E44"/>
    <w:rsid w:val="00161D9A"/>
    <w:rsid w:val="00165D47"/>
    <w:rsid w:val="001C2D08"/>
    <w:rsid w:val="00202815"/>
    <w:rsid w:val="00242CB2"/>
    <w:rsid w:val="002C73FD"/>
    <w:rsid w:val="003D4262"/>
    <w:rsid w:val="003F12EC"/>
    <w:rsid w:val="00417992"/>
    <w:rsid w:val="00454E19"/>
    <w:rsid w:val="00464520"/>
    <w:rsid w:val="00477A6D"/>
    <w:rsid w:val="00495083"/>
    <w:rsid w:val="004B3D02"/>
    <w:rsid w:val="004F7EEC"/>
    <w:rsid w:val="005115AE"/>
    <w:rsid w:val="00523386"/>
    <w:rsid w:val="00633703"/>
    <w:rsid w:val="006355BE"/>
    <w:rsid w:val="006557EF"/>
    <w:rsid w:val="00685BEA"/>
    <w:rsid w:val="00703B8C"/>
    <w:rsid w:val="007222B9"/>
    <w:rsid w:val="00724EA2"/>
    <w:rsid w:val="007352DC"/>
    <w:rsid w:val="007745C9"/>
    <w:rsid w:val="007A7E40"/>
    <w:rsid w:val="007C2B5F"/>
    <w:rsid w:val="007D65F5"/>
    <w:rsid w:val="00813B13"/>
    <w:rsid w:val="00883C40"/>
    <w:rsid w:val="009254FB"/>
    <w:rsid w:val="00926BE6"/>
    <w:rsid w:val="00997E3E"/>
    <w:rsid w:val="009B3830"/>
    <w:rsid w:val="00A06527"/>
    <w:rsid w:val="00A41F8A"/>
    <w:rsid w:val="00AC21B3"/>
    <w:rsid w:val="00AE4ADE"/>
    <w:rsid w:val="00C06AD3"/>
    <w:rsid w:val="00D21909"/>
    <w:rsid w:val="00D77756"/>
    <w:rsid w:val="00DA6C1C"/>
    <w:rsid w:val="00E0211B"/>
    <w:rsid w:val="00E15700"/>
    <w:rsid w:val="00EB0748"/>
    <w:rsid w:val="00EF3C6D"/>
    <w:rsid w:val="00F10F3C"/>
    <w:rsid w:val="00F654FE"/>
    <w:rsid w:val="00F74CD6"/>
    <w:rsid w:val="00F851CE"/>
    <w:rsid w:val="00F91245"/>
    <w:rsid w:val="00F91404"/>
    <w:rsid w:val="00FD4671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A5C6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519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7</cp:revision>
  <cp:lastPrinted>2024-01-19T16:09:00Z</cp:lastPrinted>
  <dcterms:created xsi:type="dcterms:W3CDTF">2024-04-16T16:13:00Z</dcterms:created>
  <dcterms:modified xsi:type="dcterms:W3CDTF">2024-05-21T13:34:00Z</dcterms:modified>
</cp:coreProperties>
</file>