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C71D" w14:textId="51E895D9" w:rsidR="00E761AD" w:rsidRDefault="00E761AD" w:rsidP="00E761AD">
      <w:pPr>
        <w:pStyle w:val="BodyTextIndent2"/>
      </w:pPr>
      <w:r>
        <w:t xml:space="preserve">The minutes of the </w:t>
      </w:r>
      <w:r>
        <w:rPr>
          <w:b/>
          <w:bCs/>
          <w:u w:val="single"/>
        </w:rPr>
        <w:t>monthly meeting</w:t>
      </w:r>
      <w:r>
        <w:t xml:space="preserve"> of the Village of Green Island Industrial Development Agency meeting held on </w:t>
      </w:r>
      <w:r w:rsidR="00397AF5">
        <w:t>Wednesday</w:t>
      </w:r>
      <w:r>
        <w:t xml:space="preserve">, </w:t>
      </w:r>
      <w:r w:rsidR="00577507">
        <w:t>January 17, 2024</w:t>
      </w:r>
      <w:r>
        <w:t xml:space="preserve"> </w:t>
      </w:r>
      <w:r w:rsidRPr="00DD5DDA">
        <w:t>at 3:</w:t>
      </w:r>
      <w:r w:rsidR="00577507">
        <w:t>00</w:t>
      </w:r>
      <w:r w:rsidRPr="00DD5DDA">
        <w:t xml:space="preserve"> p.m.</w:t>
      </w:r>
      <w:r>
        <w:t xml:space="preserve"> at the Green Island Municipal Center, 19 George Street, Green Island, NY. </w:t>
      </w:r>
    </w:p>
    <w:p w14:paraId="70416DB6" w14:textId="77777777" w:rsidR="00E761AD" w:rsidRDefault="00E761AD" w:rsidP="00E761AD">
      <w:pPr>
        <w:ind w:left="-540"/>
        <w:jc w:val="both"/>
      </w:pPr>
    </w:p>
    <w:p w14:paraId="191AD894" w14:textId="77777777" w:rsidR="00E761AD" w:rsidRDefault="00E761AD" w:rsidP="00E761AD">
      <w:pPr>
        <w:ind w:left="-540"/>
        <w:jc w:val="both"/>
      </w:pPr>
      <w:r>
        <w:t>Chairperson Rachel A. Perfetti called the meeting to order.</w:t>
      </w:r>
    </w:p>
    <w:p w14:paraId="35F36A2D" w14:textId="77777777" w:rsidR="00E761AD" w:rsidRDefault="00E761AD" w:rsidP="00E761AD">
      <w:pPr>
        <w:ind w:left="-540"/>
        <w:jc w:val="both"/>
      </w:pPr>
    </w:p>
    <w:p w14:paraId="563D13F7" w14:textId="6272D196" w:rsidR="00E761AD" w:rsidRDefault="00E761AD" w:rsidP="00E761AD">
      <w:pPr>
        <w:ind w:left="-540"/>
        <w:jc w:val="both"/>
      </w:pPr>
      <w:r>
        <w:t xml:space="preserve">In attendance:  Chairperson Perfetti, Treasurer Alix, and Attorney Legnard. </w:t>
      </w:r>
    </w:p>
    <w:p w14:paraId="0033DFD9" w14:textId="77777777" w:rsidR="00E761AD" w:rsidRDefault="00E761AD" w:rsidP="00E761AD">
      <w:pPr>
        <w:jc w:val="both"/>
      </w:pPr>
    </w:p>
    <w:p w14:paraId="611F37A2" w14:textId="37C589ED" w:rsidR="00E761AD" w:rsidRDefault="00E761AD" w:rsidP="00E761AD">
      <w:pPr>
        <w:ind w:left="-540"/>
        <w:jc w:val="both"/>
      </w:pPr>
      <w:r>
        <w:t xml:space="preserve">Also, present:  Sean E. Ward, IDA Chief Executive Officer, Anthony Ferrandino, IDA Chief Financial Officer, </w:t>
      </w:r>
      <w:r w:rsidR="003671A6">
        <w:t>Sheila Viera</w:t>
      </w:r>
      <w:r>
        <w:t>, IDA Assistant to the Chief Financial Office</w:t>
      </w:r>
      <w:r w:rsidR="006F5CF7">
        <w:t>r</w:t>
      </w:r>
    </w:p>
    <w:p w14:paraId="7C198F26" w14:textId="77777777" w:rsidR="00397AF5" w:rsidRDefault="00397AF5" w:rsidP="00E761AD">
      <w:pPr>
        <w:ind w:left="-540"/>
        <w:jc w:val="both"/>
      </w:pPr>
    </w:p>
    <w:p w14:paraId="370A8DEC" w14:textId="6EB23889" w:rsidR="00397AF5" w:rsidRDefault="00397AF5" w:rsidP="00E761AD">
      <w:pPr>
        <w:ind w:left="-540"/>
        <w:jc w:val="both"/>
      </w:pPr>
      <w:r>
        <w:t>Absent: Secretary Koniowka</w:t>
      </w:r>
    </w:p>
    <w:p w14:paraId="05A63DB7" w14:textId="77777777" w:rsidR="00E761AD" w:rsidRDefault="00E761AD" w:rsidP="00E761AD">
      <w:pPr>
        <w:ind w:left="-540"/>
        <w:jc w:val="both"/>
      </w:pPr>
    </w:p>
    <w:p w14:paraId="559A3AA5" w14:textId="575CDD75" w:rsidR="00E761AD" w:rsidRDefault="00397AF5" w:rsidP="00E761AD">
      <w:pPr>
        <w:ind w:left="-540"/>
        <w:jc w:val="both"/>
      </w:pPr>
      <w:r>
        <w:t>On a motion by Treasu</w:t>
      </w:r>
      <w:r w:rsidR="00533E3C">
        <w:t>r</w:t>
      </w:r>
      <w:r>
        <w:t>er Alix and</w:t>
      </w:r>
      <w:r w:rsidR="005B59A7">
        <w:t xml:space="preserve"> seconded by Chairperson Perfetti</w:t>
      </w:r>
      <w:r>
        <w:t xml:space="preserve"> carried, to excuse the absentee. All ayes.</w:t>
      </w:r>
    </w:p>
    <w:p w14:paraId="18C8A961" w14:textId="77777777" w:rsidR="00E761AD" w:rsidRDefault="00E761AD" w:rsidP="00E761AD">
      <w:pPr>
        <w:ind w:left="-540"/>
        <w:jc w:val="both"/>
      </w:pPr>
    </w:p>
    <w:p w14:paraId="6516B51E" w14:textId="433FF311" w:rsidR="00E761AD" w:rsidRDefault="00E761AD" w:rsidP="00E761AD">
      <w:pPr>
        <w:ind w:left="-540"/>
        <w:jc w:val="both"/>
      </w:pPr>
      <w:r>
        <w:t xml:space="preserve">Chairperson Perfetti stated that the next item on our agenda is consideration of the minutes from the IDA Regular Meeting held on </w:t>
      </w:r>
      <w:r w:rsidR="005B59A7">
        <w:t>November 15</w:t>
      </w:r>
      <w:r>
        <w:t xml:space="preserve">, 2023. </w:t>
      </w:r>
    </w:p>
    <w:p w14:paraId="332F39A8" w14:textId="77777777" w:rsidR="00E761AD" w:rsidRDefault="00E761AD" w:rsidP="00E761AD">
      <w:pPr>
        <w:ind w:left="-540"/>
        <w:jc w:val="both"/>
      </w:pPr>
    </w:p>
    <w:p w14:paraId="35C3C23D" w14:textId="213E8213" w:rsidR="00E761AD" w:rsidRDefault="00E761AD" w:rsidP="00E761AD">
      <w:pPr>
        <w:ind w:left="-540"/>
        <w:jc w:val="both"/>
      </w:pPr>
      <w:r>
        <w:t>On a motion by Treasurer Alix</w:t>
      </w:r>
      <w:r w:rsidR="00420AAA">
        <w:t xml:space="preserve"> and seconded by Chairperson Perfetti</w:t>
      </w:r>
      <w:r>
        <w:t xml:space="preserve"> and carried, to approve the minutes of the IDA </w:t>
      </w:r>
      <w:r w:rsidR="00FB23CB">
        <w:t>reg</w:t>
      </w:r>
      <w:r>
        <w:t xml:space="preserve">ular monthly meeting held on </w:t>
      </w:r>
      <w:r w:rsidR="005B59A7">
        <w:t>November 15</w:t>
      </w:r>
      <w:r>
        <w:t>, 2023.   All ayes.</w:t>
      </w:r>
    </w:p>
    <w:p w14:paraId="49BFF9F1" w14:textId="77777777" w:rsidR="005B59A7" w:rsidRDefault="005B59A7" w:rsidP="00E761AD">
      <w:pPr>
        <w:ind w:left="-540"/>
        <w:jc w:val="both"/>
      </w:pPr>
    </w:p>
    <w:p w14:paraId="7621E79E" w14:textId="464781B9" w:rsidR="005B59A7" w:rsidRDefault="005B59A7" w:rsidP="005B59A7">
      <w:pPr>
        <w:ind w:left="-540"/>
        <w:jc w:val="both"/>
      </w:pPr>
      <w:r>
        <w:t xml:space="preserve">Chairperson Perfetti stated that the next item for consideration is the Audit of Claims from </w:t>
      </w:r>
      <w:r>
        <w:t>November 15</w:t>
      </w:r>
      <w:r>
        <w:t>, 2023 to present.</w:t>
      </w:r>
    </w:p>
    <w:p w14:paraId="0DBF9E00" w14:textId="77777777" w:rsidR="005B59A7" w:rsidRDefault="005B59A7" w:rsidP="005B59A7">
      <w:pPr>
        <w:ind w:left="-540"/>
        <w:jc w:val="both"/>
      </w:pPr>
    </w:p>
    <w:p w14:paraId="0B1D1462" w14:textId="4F4976DF" w:rsidR="005B59A7" w:rsidRDefault="005B59A7" w:rsidP="005B59A7">
      <w:pPr>
        <w:ind w:left="-540"/>
        <w:jc w:val="both"/>
      </w:pPr>
      <w:r>
        <w:t xml:space="preserve">On a motion by Treasurer Alix seconded by Chairperson Perfetti and carried, to approve the audit of claims for </w:t>
      </w:r>
      <w:r>
        <w:t>November 15</w:t>
      </w:r>
      <w:r>
        <w:t>, 2023 to present.  All ayes.</w:t>
      </w:r>
    </w:p>
    <w:p w14:paraId="297B3160" w14:textId="77777777" w:rsidR="005B59A7" w:rsidRDefault="005B59A7" w:rsidP="00E761AD">
      <w:pPr>
        <w:ind w:left="-540"/>
        <w:jc w:val="both"/>
      </w:pPr>
    </w:p>
    <w:p w14:paraId="0651DED6" w14:textId="7F26B51C" w:rsidR="00420AAA" w:rsidRDefault="00420AAA" w:rsidP="00420AAA">
      <w:pPr>
        <w:ind w:left="-540"/>
        <w:jc w:val="both"/>
      </w:pPr>
      <w:r>
        <w:t xml:space="preserve">Chairperson Perfetti stated that the next item for consideration is the Financial Statements for </w:t>
      </w:r>
      <w:r w:rsidR="00FB23CB">
        <w:t xml:space="preserve">November </w:t>
      </w:r>
      <w:r>
        <w:t>2023</w:t>
      </w:r>
      <w:r w:rsidR="005B59A7">
        <w:t xml:space="preserve"> and December 2023</w:t>
      </w:r>
      <w:r>
        <w:t xml:space="preserve"> as presented.</w:t>
      </w:r>
    </w:p>
    <w:p w14:paraId="0DDE642E" w14:textId="77777777" w:rsidR="00420AAA" w:rsidRDefault="00420AAA" w:rsidP="00420AAA">
      <w:pPr>
        <w:ind w:left="-540"/>
        <w:jc w:val="both"/>
      </w:pPr>
    </w:p>
    <w:p w14:paraId="27B5E12D" w14:textId="1D8230B2" w:rsidR="00420AAA" w:rsidRDefault="00420AAA" w:rsidP="00420AAA">
      <w:pPr>
        <w:ind w:left="-540"/>
        <w:jc w:val="both"/>
      </w:pPr>
      <w:r>
        <w:t>On a motion by</w:t>
      </w:r>
      <w:r w:rsidRPr="006F5CF7">
        <w:t xml:space="preserve"> </w:t>
      </w:r>
      <w:r w:rsidR="00B27FF0">
        <w:t xml:space="preserve">Chairperson Perfetti and seconded by </w:t>
      </w:r>
      <w:r>
        <w:t xml:space="preserve">Treasurer Alix and carried, to approve the Financial Statements for </w:t>
      </w:r>
      <w:r w:rsidR="00FB23CB">
        <w:t>November</w:t>
      </w:r>
      <w:r>
        <w:t xml:space="preserve"> 2023</w:t>
      </w:r>
      <w:r w:rsidR="005B59A7">
        <w:t xml:space="preserve"> and December 2023</w:t>
      </w:r>
      <w:r>
        <w:t>.  All ayes.</w:t>
      </w:r>
    </w:p>
    <w:p w14:paraId="6F1D35C5" w14:textId="77777777" w:rsidR="00420AAA" w:rsidRDefault="00420AAA" w:rsidP="00E761AD">
      <w:pPr>
        <w:ind w:left="-540"/>
        <w:jc w:val="both"/>
      </w:pPr>
    </w:p>
    <w:p w14:paraId="2E675E30" w14:textId="7F5505A1" w:rsidR="007F56DA" w:rsidRDefault="005B59A7" w:rsidP="00E761AD">
      <w:pPr>
        <w:ind w:left="-540"/>
        <w:jc w:val="both"/>
      </w:pPr>
      <w:r>
        <w:t>The next item for consideration is the 2023 IDA Investment Report as presented by CFO Ferrandino.</w:t>
      </w:r>
    </w:p>
    <w:p w14:paraId="75EC8CFD" w14:textId="77777777" w:rsidR="005B59A7" w:rsidRDefault="005B59A7" w:rsidP="00E761AD">
      <w:pPr>
        <w:ind w:left="-540"/>
        <w:jc w:val="both"/>
      </w:pPr>
    </w:p>
    <w:p w14:paraId="3A7BCB9C" w14:textId="63A10C84" w:rsidR="005B59A7" w:rsidRDefault="005B59A7" w:rsidP="00E761AD">
      <w:pPr>
        <w:ind w:left="-540"/>
        <w:jc w:val="both"/>
      </w:pPr>
      <w:r>
        <w:t>On a motion by Chairperson Perfetti and seconded by Treasurer Alix and carried, to accept the 2023 IDA Investment Report as presented. All ayes.</w:t>
      </w:r>
    </w:p>
    <w:p w14:paraId="61DB1F2D" w14:textId="77777777" w:rsidR="005B59A7" w:rsidRDefault="005B59A7" w:rsidP="00E761AD">
      <w:pPr>
        <w:ind w:left="-540"/>
        <w:jc w:val="both"/>
      </w:pPr>
    </w:p>
    <w:p w14:paraId="158853EC" w14:textId="4765F18F" w:rsidR="005B59A7" w:rsidRDefault="005B59A7" w:rsidP="00E761AD">
      <w:pPr>
        <w:ind w:left="-540"/>
        <w:jc w:val="both"/>
      </w:pPr>
      <w:r>
        <w:t>The next item for consideration is the IDA Land Analysis as of 12-31-23.</w:t>
      </w:r>
    </w:p>
    <w:p w14:paraId="3064C0EF" w14:textId="77777777" w:rsidR="005B59A7" w:rsidRDefault="005B59A7" w:rsidP="00E761AD">
      <w:pPr>
        <w:ind w:left="-540"/>
        <w:jc w:val="both"/>
      </w:pPr>
    </w:p>
    <w:p w14:paraId="51D47C81" w14:textId="5B804D58" w:rsidR="005B59A7" w:rsidRDefault="005B59A7" w:rsidP="00E761AD">
      <w:pPr>
        <w:ind w:left="-540"/>
        <w:jc w:val="both"/>
      </w:pPr>
      <w:r>
        <w:t>On a motion by Treasurer Alix and seconded by Chairperson Perfetti and carried, to accept the IDA Land Analysis as of 12-31-23 as presented by CFO Ferrandino. All ayes.</w:t>
      </w:r>
    </w:p>
    <w:p w14:paraId="54B4CF0F" w14:textId="77777777" w:rsidR="005B59A7" w:rsidRDefault="005B59A7" w:rsidP="00E761AD">
      <w:pPr>
        <w:ind w:left="-540"/>
        <w:jc w:val="both"/>
      </w:pPr>
    </w:p>
    <w:p w14:paraId="1FDC647C" w14:textId="79097C13" w:rsidR="005B59A7" w:rsidRDefault="005B59A7" w:rsidP="00E761AD">
      <w:pPr>
        <w:ind w:left="-540"/>
        <w:jc w:val="both"/>
      </w:pPr>
      <w:r>
        <w:t>Next is consideration of the 2023 Performance Goals and Measurements.</w:t>
      </w:r>
    </w:p>
    <w:p w14:paraId="56467725" w14:textId="77777777" w:rsidR="005B59A7" w:rsidRDefault="005B59A7" w:rsidP="00E761AD">
      <w:pPr>
        <w:ind w:left="-540"/>
        <w:jc w:val="both"/>
      </w:pPr>
    </w:p>
    <w:p w14:paraId="3906AF6A" w14:textId="362EAA50" w:rsidR="005B59A7" w:rsidRDefault="005B59A7" w:rsidP="00E761AD">
      <w:pPr>
        <w:ind w:left="-540"/>
        <w:jc w:val="both"/>
      </w:pPr>
      <w:r>
        <w:lastRenderedPageBreak/>
        <w:t xml:space="preserve">On a motion by Chairperson Perfetti and </w:t>
      </w:r>
      <w:r w:rsidR="00887707">
        <w:t xml:space="preserve">seconded by Treasurer Alix and </w:t>
      </w:r>
      <w:r>
        <w:t>carried, to approve the 2023 Performance Goals and Measurements as presented by CEO Ward. All ayes.</w:t>
      </w:r>
    </w:p>
    <w:p w14:paraId="202B1A41" w14:textId="77777777" w:rsidR="005B59A7" w:rsidRDefault="005B59A7" w:rsidP="00E761AD">
      <w:pPr>
        <w:ind w:left="-540"/>
        <w:jc w:val="both"/>
      </w:pPr>
    </w:p>
    <w:p w14:paraId="425FAB82" w14:textId="2EFF3663" w:rsidR="005B59A7" w:rsidRDefault="00887707" w:rsidP="00E761AD">
      <w:pPr>
        <w:ind w:left="-540"/>
        <w:jc w:val="both"/>
      </w:pPr>
      <w:r>
        <w:t>The next item for consideration is the 2023 Annual Report on Operations and Accomplishments.</w:t>
      </w:r>
    </w:p>
    <w:p w14:paraId="29A1FE76" w14:textId="77777777" w:rsidR="00887707" w:rsidRDefault="00887707" w:rsidP="00E761AD">
      <w:pPr>
        <w:ind w:left="-540"/>
        <w:jc w:val="both"/>
      </w:pPr>
    </w:p>
    <w:p w14:paraId="44A4EFC7" w14:textId="421AA765" w:rsidR="00887707" w:rsidRDefault="00887707" w:rsidP="00E761AD">
      <w:pPr>
        <w:ind w:left="-540"/>
        <w:jc w:val="both"/>
      </w:pPr>
      <w:r>
        <w:t>On a motion by Treasurer Alix and seconded by Chairperson Perfetti and carried, to approve the 2023 Annual Report on Operations and Accomplishments as presented by CEO Ward. All ayes.</w:t>
      </w:r>
    </w:p>
    <w:p w14:paraId="47175328" w14:textId="77777777" w:rsidR="00887707" w:rsidRDefault="00887707" w:rsidP="00E761AD">
      <w:pPr>
        <w:ind w:left="-540"/>
        <w:jc w:val="both"/>
      </w:pPr>
    </w:p>
    <w:p w14:paraId="3677B035" w14:textId="3E54B101" w:rsidR="00887707" w:rsidRDefault="00E615D9" w:rsidP="00E761AD">
      <w:pPr>
        <w:ind w:left="-540"/>
        <w:jc w:val="both"/>
      </w:pPr>
      <w:r>
        <w:t>Chairperson Perfetti stated that the next item for consideration is the Four (4) Year Financial Plan.</w:t>
      </w:r>
    </w:p>
    <w:p w14:paraId="61DFE23C" w14:textId="77777777" w:rsidR="00E615D9" w:rsidRDefault="00E615D9" w:rsidP="00E761AD">
      <w:pPr>
        <w:ind w:left="-540"/>
        <w:jc w:val="both"/>
      </w:pPr>
    </w:p>
    <w:p w14:paraId="7397A9BE" w14:textId="7814503B" w:rsidR="00E615D9" w:rsidRDefault="00E615D9" w:rsidP="00E761AD">
      <w:pPr>
        <w:ind w:left="-540"/>
        <w:jc w:val="both"/>
      </w:pPr>
      <w:r>
        <w:t>CFO Ferrandino stated this is required by the ABO each year and it is a very conservative plan.</w:t>
      </w:r>
    </w:p>
    <w:p w14:paraId="26C4CCC1" w14:textId="77777777" w:rsidR="00E615D9" w:rsidRDefault="00E615D9" w:rsidP="00E761AD">
      <w:pPr>
        <w:ind w:left="-540"/>
        <w:jc w:val="both"/>
      </w:pPr>
    </w:p>
    <w:p w14:paraId="197A594F" w14:textId="6C5EC25A" w:rsidR="00E615D9" w:rsidRDefault="00B13FA8" w:rsidP="00E761AD">
      <w:pPr>
        <w:ind w:left="-540"/>
        <w:jc w:val="both"/>
      </w:pPr>
      <w:r>
        <w:t>On a motion by Treasurer Alix and seconded by Chairperson Perfetti and carried, to approve the Four (4) Year Financial Plan as presented by CFO Ferrandino. All ayes.</w:t>
      </w:r>
    </w:p>
    <w:p w14:paraId="05378778" w14:textId="77777777" w:rsidR="00E615D9" w:rsidRDefault="00E615D9" w:rsidP="00E761AD">
      <w:pPr>
        <w:ind w:left="-540"/>
        <w:jc w:val="both"/>
      </w:pPr>
    </w:p>
    <w:p w14:paraId="110E0513" w14:textId="6D419A0D" w:rsidR="00E761AD" w:rsidRDefault="00E761AD" w:rsidP="00E761AD">
      <w:pPr>
        <w:ind w:left="-540"/>
        <w:jc w:val="both"/>
      </w:pPr>
      <w:r>
        <w:t>No further business.</w:t>
      </w:r>
    </w:p>
    <w:p w14:paraId="61E553EF" w14:textId="77777777" w:rsidR="00E761AD" w:rsidRDefault="00E761AD" w:rsidP="00E761AD">
      <w:pPr>
        <w:jc w:val="both"/>
      </w:pPr>
    </w:p>
    <w:p w14:paraId="52466341" w14:textId="284A502C" w:rsidR="008D6929" w:rsidRDefault="00E761AD" w:rsidP="00A26843">
      <w:pPr>
        <w:ind w:left="-540"/>
        <w:jc w:val="both"/>
      </w:pPr>
      <w:r>
        <w:t xml:space="preserve">On a motion by </w:t>
      </w:r>
      <w:r w:rsidR="005E325C">
        <w:t>Treasu</w:t>
      </w:r>
      <w:r w:rsidR="00AE5166">
        <w:t>r</w:t>
      </w:r>
      <w:r w:rsidR="005E325C">
        <w:t xml:space="preserve">er Alix and seconded by </w:t>
      </w:r>
      <w:r w:rsidR="001B391F">
        <w:t>Chairperson Perfetti</w:t>
      </w:r>
      <w:r>
        <w:t xml:space="preserve"> to adjourn the meeting at 3:</w:t>
      </w:r>
      <w:r w:rsidR="00FF28CD">
        <w:t>1</w:t>
      </w:r>
      <w:r w:rsidR="00B13FA8">
        <w:t>0</w:t>
      </w:r>
      <w:r>
        <w:t xml:space="preserve"> p.m.  All ayes.</w:t>
      </w:r>
    </w:p>
    <w:sectPr w:rsidR="008D69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594A" w14:textId="77777777" w:rsidR="001B391F" w:rsidRDefault="001B391F" w:rsidP="001B391F">
      <w:r>
        <w:separator/>
      </w:r>
    </w:p>
  </w:endnote>
  <w:endnote w:type="continuationSeparator" w:id="0">
    <w:p w14:paraId="78147FC6" w14:textId="77777777" w:rsidR="001B391F" w:rsidRDefault="001B391F" w:rsidP="001B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660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E85B4" w14:textId="77777777" w:rsidR="001B391F" w:rsidRDefault="001B3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C46C6" w14:textId="77777777" w:rsidR="001B391F" w:rsidRDefault="001B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A90D" w14:textId="77777777" w:rsidR="001B391F" w:rsidRDefault="001B391F" w:rsidP="001B391F">
      <w:r>
        <w:separator/>
      </w:r>
    </w:p>
  </w:footnote>
  <w:footnote w:type="continuationSeparator" w:id="0">
    <w:p w14:paraId="294AE137" w14:textId="77777777" w:rsidR="001B391F" w:rsidRDefault="001B391F" w:rsidP="001B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2D6A2D2-F87E-47A5-9580-56ACD45493FA}"/>
    <w:docVar w:name="dgnword-eventsink" w:val="385853520"/>
  </w:docVars>
  <w:rsids>
    <w:rsidRoot w:val="00E761AD"/>
    <w:rsid w:val="001B391F"/>
    <w:rsid w:val="00207C07"/>
    <w:rsid w:val="002546BA"/>
    <w:rsid w:val="002F2B3C"/>
    <w:rsid w:val="003671A6"/>
    <w:rsid w:val="00397AF5"/>
    <w:rsid w:val="00420AAA"/>
    <w:rsid w:val="00533E3C"/>
    <w:rsid w:val="00577507"/>
    <w:rsid w:val="005B4DB6"/>
    <w:rsid w:val="005B59A7"/>
    <w:rsid w:val="005D4727"/>
    <w:rsid w:val="005E325C"/>
    <w:rsid w:val="00657B21"/>
    <w:rsid w:val="006976CA"/>
    <w:rsid w:val="006F5CF7"/>
    <w:rsid w:val="007C6471"/>
    <w:rsid w:val="007F56DA"/>
    <w:rsid w:val="00843FA5"/>
    <w:rsid w:val="00887707"/>
    <w:rsid w:val="0089255E"/>
    <w:rsid w:val="008D6929"/>
    <w:rsid w:val="0090706A"/>
    <w:rsid w:val="0094522D"/>
    <w:rsid w:val="00956E41"/>
    <w:rsid w:val="00A26843"/>
    <w:rsid w:val="00A82E2F"/>
    <w:rsid w:val="00AE5166"/>
    <w:rsid w:val="00B13FA8"/>
    <w:rsid w:val="00B27FF0"/>
    <w:rsid w:val="00B503FE"/>
    <w:rsid w:val="00D43721"/>
    <w:rsid w:val="00DD5DDA"/>
    <w:rsid w:val="00E5488E"/>
    <w:rsid w:val="00E615D9"/>
    <w:rsid w:val="00E761AD"/>
    <w:rsid w:val="00EE584E"/>
    <w:rsid w:val="00F10F89"/>
    <w:rsid w:val="00FA6419"/>
    <w:rsid w:val="00FB23C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74FA"/>
  <w15:chartTrackingRefBased/>
  <w15:docId w15:val="{2E15D1B0-1FE1-4554-95FF-0F0C80E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E761AD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761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B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91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91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8987-577A-4776-B168-C111DFC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anne.strizzi</dc:creator>
  <cp:keywords/>
  <dc:description/>
  <cp:lastModifiedBy>michele.bourgeois</cp:lastModifiedBy>
  <cp:revision>4</cp:revision>
  <cp:lastPrinted>2023-11-16T15:21:00Z</cp:lastPrinted>
  <dcterms:created xsi:type="dcterms:W3CDTF">2024-01-19T18:58:00Z</dcterms:created>
  <dcterms:modified xsi:type="dcterms:W3CDTF">2024-01-19T19:28:00Z</dcterms:modified>
</cp:coreProperties>
</file>