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C71D" w14:textId="05A04551" w:rsidR="00E761AD" w:rsidRDefault="00E761AD" w:rsidP="00E761AD">
      <w:pPr>
        <w:pStyle w:val="BodyTextIndent2"/>
      </w:pPr>
      <w:r>
        <w:t xml:space="preserve">The minutes of the </w:t>
      </w:r>
      <w:r>
        <w:rPr>
          <w:b/>
          <w:bCs/>
          <w:u w:val="single"/>
        </w:rPr>
        <w:t>monthly meeting</w:t>
      </w:r>
      <w:r>
        <w:t xml:space="preserve"> of the Village of Green Island Industrial Development Agency meeting held on </w:t>
      </w:r>
      <w:r w:rsidR="00397AF5">
        <w:t>Wednesday</w:t>
      </w:r>
      <w:r>
        <w:t xml:space="preserve">, </w:t>
      </w:r>
      <w:r w:rsidR="003671A6">
        <w:t>November 15</w:t>
      </w:r>
      <w:r>
        <w:t xml:space="preserve">, 2023 </w:t>
      </w:r>
      <w:r w:rsidRPr="00DD5DDA">
        <w:t>at 3:0</w:t>
      </w:r>
      <w:r w:rsidR="00207C07">
        <w:t>8</w:t>
      </w:r>
      <w:r w:rsidRPr="00DD5DDA">
        <w:t xml:space="preserve"> p.m.</w:t>
      </w:r>
      <w:r>
        <w:t xml:space="preserve"> at the Green Island Municipal Center, 19 George Street, Green Island, NY. </w:t>
      </w:r>
    </w:p>
    <w:p w14:paraId="70416DB6" w14:textId="77777777" w:rsidR="00E761AD" w:rsidRDefault="00E761AD" w:rsidP="00E761AD">
      <w:pPr>
        <w:ind w:left="-540"/>
        <w:jc w:val="both"/>
      </w:pPr>
    </w:p>
    <w:p w14:paraId="191AD894" w14:textId="77777777" w:rsidR="00E761AD" w:rsidRDefault="00E761AD" w:rsidP="00E761AD">
      <w:pPr>
        <w:ind w:left="-540"/>
        <w:jc w:val="both"/>
      </w:pPr>
      <w:r>
        <w:t>Chairperson Rachel A. Perfetti called the meeting to order.</w:t>
      </w:r>
    </w:p>
    <w:p w14:paraId="35F36A2D" w14:textId="77777777" w:rsidR="00E761AD" w:rsidRDefault="00E761AD" w:rsidP="00E761AD">
      <w:pPr>
        <w:ind w:left="-540"/>
        <w:jc w:val="both"/>
      </w:pPr>
    </w:p>
    <w:p w14:paraId="563D13F7" w14:textId="13065089" w:rsidR="00E761AD" w:rsidRDefault="00E761AD" w:rsidP="00E761AD">
      <w:pPr>
        <w:ind w:left="-540"/>
        <w:jc w:val="both"/>
      </w:pPr>
      <w:r>
        <w:t>In attendance:  Chairperson Perfetti, Treasurer Alix, and Attorney Legnard</w:t>
      </w:r>
      <w:r w:rsidR="003671A6">
        <w:t xml:space="preserve"> (via phone)</w:t>
      </w:r>
      <w:r>
        <w:t xml:space="preserve">. </w:t>
      </w:r>
    </w:p>
    <w:p w14:paraId="0033DFD9" w14:textId="77777777" w:rsidR="00E761AD" w:rsidRDefault="00E761AD" w:rsidP="00E761AD">
      <w:pPr>
        <w:jc w:val="both"/>
      </w:pPr>
    </w:p>
    <w:p w14:paraId="611F37A2" w14:textId="1403BB47" w:rsidR="00E761AD" w:rsidRDefault="00E761AD" w:rsidP="00E761AD">
      <w:pPr>
        <w:ind w:left="-540"/>
        <w:jc w:val="both"/>
      </w:pPr>
      <w:r>
        <w:t xml:space="preserve">Also, present:  Sean E. Ward, IDA Chief Executive Officer, Anthony Ferrandino, IDA Chief Financial Officer, </w:t>
      </w:r>
      <w:r w:rsidR="003671A6">
        <w:t>Sheila Viera</w:t>
      </w:r>
      <w:r>
        <w:t>, IDA Assistant to the Chief Financial Office</w:t>
      </w:r>
      <w:r w:rsidR="006F5CF7">
        <w:t>r</w:t>
      </w:r>
      <w:r w:rsidR="002546BA">
        <w:t xml:space="preserve"> and </w:t>
      </w:r>
      <w:r w:rsidR="003671A6">
        <w:t>Special Counsel Christopher Canada.</w:t>
      </w:r>
    </w:p>
    <w:p w14:paraId="7C198F26" w14:textId="77777777" w:rsidR="00397AF5" w:rsidRDefault="00397AF5" w:rsidP="00E761AD">
      <w:pPr>
        <w:ind w:left="-540"/>
        <w:jc w:val="both"/>
      </w:pPr>
    </w:p>
    <w:p w14:paraId="370A8DEC" w14:textId="6EB23889" w:rsidR="00397AF5" w:rsidRDefault="00397AF5" w:rsidP="00E761AD">
      <w:pPr>
        <w:ind w:left="-540"/>
        <w:jc w:val="both"/>
      </w:pPr>
      <w:r>
        <w:t>Absent: Secretary Koniowka</w:t>
      </w:r>
    </w:p>
    <w:p w14:paraId="05A63DB7" w14:textId="77777777" w:rsidR="00E761AD" w:rsidRDefault="00E761AD" w:rsidP="00E761AD">
      <w:pPr>
        <w:ind w:left="-540"/>
        <w:jc w:val="both"/>
      </w:pPr>
    </w:p>
    <w:p w14:paraId="559A3AA5" w14:textId="5915DD4D" w:rsidR="00E761AD" w:rsidRDefault="00397AF5" w:rsidP="00E761AD">
      <w:pPr>
        <w:ind w:left="-540"/>
        <w:jc w:val="both"/>
      </w:pPr>
      <w:r>
        <w:t xml:space="preserve">On a motion by </w:t>
      </w:r>
      <w:r w:rsidR="00FB23CB">
        <w:t xml:space="preserve">Chairperson Perfetti and seconded by </w:t>
      </w:r>
      <w:r>
        <w:t>Treasu</w:t>
      </w:r>
      <w:r w:rsidR="00533E3C">
        <w:t>r</w:t>
      </w:r>
      <w:r>
        <w:t>er Alix and carried, to excuse the absentee. All ayes.</w:t>
      </w:r>
    </w:p>
    <w:p w14:paraId="18C8A961" w14:textId="77777777" w:rsidR="00E761AD" w:rsidRDefault="00E761AD" w:rsidP="00E761AD">
      <w:pPr>
        <w:ind w:left="-540"/>
        <w:jc w:val="both"/>
      </w:pPr>
    </w:p>
    <w:p w14:paraId="6516B51E" w14:textId="5444766C" w:rsidR="00E761AD" w:rsidRDefault="00E761AD" w:rsidP="00E761AD">
      <w:pPr>
        <w:ind w:left="-540"/>
        <w:jc w:val="both"/>
      </w:pPr>
      <w:r>
        <w:t xml:space="preserve">Chairperson Perfetti stated that the next item on our agenda is consideration of the minutes from the IDA </w:t>
      </w:r>
      <w:r w:rsidR="00420AAA">
        <w:t xml:space="preserve">Public </w:t>
      </w:r>
      <w:r>
        <w:t xml:space="preserve">Regular Meeting held on </w:t>
      </w:r>
      <w:r w:rsidR="00FB23CB">
        <w:t>October 11</w:t>
      </w:r>
      <w:r>
        <w:t xml:space="preserve">, 2023. </w:t>
      </w:r>
    </w:p>
    <w:p w14:paraId="332F39A8" w14:textId="77777777" w:rsidR="00E761AD" w:rsidRDefault="00E761AD" w:rsidP="00E761AD">
      <w:pPr>
        <w:ind w:left="-540"/>
        <w:jc w:val="both"/>
      </w:pPr>
    </w:p>
    <w:p w14:paraId="35C3C23D" w14:textId="0A302CD8" w:rsidR="00E761AD" w:rsidRDefault="00E761AD" w:rsidP="00E761AD">
      <w:pPr>
        <w:ind w:left="-540"/>
        <w:jc w:val="both"/>
      </w:pPr>
      <w:r>
        <w:t>On a motion by Treasurer Alix</w:t>
      </w:r>
      <w:r w:rsidR="00420AAA">
        <w:t xml:space="preserve"> and seconded by Chairperson Perfetti</w:t>
      </w:r>
      <w:r>
        <w:t xml:space="preserve"> and carried, to approve the minutes of the IDA </w:t>
      </w:r>
      <w:r w:rsidR="00FB23CB">
        <w:t>reg</w:t>
      </w:r>
      <w:r>
        <w:t xml:space="preserve">ular monthly meeting held on </w:t>
      </w:r>
      <w:r w:rsidR="00FB23CB">
        <w:t>October 11</w:t>
      </w:r>
      <w:r>
        <w:t>, 2023.   All ayes.</w:t>
      </w:r>
    </w:p>
    <w:p w14:paraId="31FF80B1" w14:textId="77777777" w:rsidR="00E761AD" w:rsidRDefault="00E761AD" w:rsidP="00E761AD">
      <w:pPr>
        <w:ind w:left="-540"/>
        <w:jc w:val="both"/>
      </w:pPr>
    </w:p>
    <w:p w14:paraId="0651DED6" w14:textId="026CF0D6" w:rsidR="00420AAA" w:rsidRDefault="00420AAA" w:rsidP="00420AAA">
      <w:pPr>
        <w:ind w:left="-540"/>
        <w:jc w:val="both"/>
      </w:pPr>
      <w:r>
        <w:t xml:space="preserve">Chairperson Perfetti stated that the next item for consideration is the Financial Statements for </w:t>
      </w:r>
      <w:r w:rsidR="00FB23CB">
        <w:t xml:space="preserve">November </w:t>
      </w:r>
      <w:r>
        <w:t>2023 as presented.</w:t>
      </w:r>
    </w:p>
    <w:p w14:paraId="0DDE642E" w14:textId="77777777" w:rsidR="00420AAA" w:rsidRDefault="00420AAA" w:rsidP="00420AAA">
      <w:pPr>
        <w:ind w:left="-540"/>
        <w:jc w:val="both"/>
      </w:pPr>
    </w:p>
    <w:p w14:paraId="27B5E12D" w14:textId="1F47EDE0" w:rsidR="00420AAA" w:rsidRDefault="00420AAA" w:rsidP="00420AAA">
      <w:pPr>
        <w:ind w:left="-540"/>
        <w:jc w:val="both"/>
      </w:pPr>
      <w:r>
        <w:t>On a motion by</w:t>
      </w:r>
      <w:r w:rsidRPr="006F5CF7">
        <w:t xml:space="preserve"> </w:t>
      </w:r>
      <w:r w:rsidR="00B27FF0">
        <w:t xml:space="preserve">Chairperson Perfetti and seconded by </w:t>
      </w:r>
      <w:r>
        <w:t xml:space="preserve">Treasurer Alix and carried, to approve the Financial Statements for </w:t>
      </w:r>
      <w:r w:rsidR="00FB23CB">
        <w:t>November</w:t>
      </w:r>
      <w:r>
        <w:t xml:space="preserve"> 2023.  All ayes.</w:t>
      </w:r>
    </w:p>
    <w:p w14:paraId="6F1D35C5" w14:textId="77777777" w:rsidR="00420AAA" w:rsidRDefault="00420AAA" w:rsidP="00E761AD">
      <w:pPr>
        <w:ind w:left="-540"/>
        <w:jc w:val="both"/>
      </w:pPr>
    </w:p>
    <w:p w14:paraId="31F8DAAC" w14:textId="14C06F97" w:rsidR="00E761AD" w:rsidRDefault="00E761AD" w:rsidP="00E761AD">
      <w:pPr>
        <w:ind w:left="-540"/>
        <w:jc w:val="both"/>
      </w:pPr>
      <w:r>
        <w:t xml:space="preserve">Chairperson Perfetti stated that the next item for consideration is the Audit of Claims from </w:t>
      </w:r>
      <w:r w:rsidR="00FB23CB">
        <w:t>October 11</w:t>
      </w:r>
      <w:r>
        <w:t xml:space="preserve">, 2023 to </w:t>
      </w:r>
      <w:r w:rsidR="00FB23CB">
        <w:t>present</w:t>
      </w:r>
      <w:r>
        <w:t>.</w:t>
      </w:r>
    </w:p>
    <w:p w14:paraId="32E9C031" w14:textId="77777777" w:rsidR="00E761AD" w:rsidRDefault="00E761AD" w:rsidP="00E761AD">
      <w:pPr>
        <w:ind w:left="-540"/>
        <w:jc w:val="both"/>
      </w:pPr>
    </w:p>
    <w:p w14:paraId="4C7EEB1F" w14:textId="2527E215" w:rsidR="00E761AD" w:rsidRDefault="00E761AD" w:rsidP="00E761AD">
      <w:pPr>
        <w:ind w:left="-540"/>
        <w:jc w:val="both"/>
      </w:pPr>
      <w:r>
        <w:t xml:space="preserve">On a motion by Treasurer Alix seconded by </w:t>
      </w:r>
      <w:r w:rsidR="00B27FF0">
        <w:t>Chairperson Perfetti</w:t>
      </w:r>
      <w:r>
        <w:t xml:space="preserve"> and carried, to approve the audit of claims for </w:t>
      </w:r>
      <w:r w:rsidR="00FB23CB">
        <w:t>October 11</w:t>
      </w:r>
      <w:r>
        <w:t>, 2023 to present.  All ayes.</w:t>
      </w:r>
    </w:p>
    <w:p w14:paraId="1E1BEC3E" w14:textId="77777777" w:rsidR="00F10F89" w:rsidRDefault="00F10F89" w:rsidP="00E761AD">
      <w:pPr>
        <w:ind w:left="-540"/>
        <w:jc w:val="both"/>
      </w:pPr>
    </w:p>
    <w:p w14:paraId="0A8787F1" w14:textId="2926507E" w:rsidR="00F10F89" w:rsidRDefault="00F10F89" w:rsidP="00E761AD">
      <w:pPr>
        <w:ind w:left="-540"/>
        <w:jc w:val="both"/>
      </w:pPr>
      <w:r>
        <w:t>The next item for consideration is adopting a Resolution extending the sales tax exemption for the 100 Cohoes Avenue Ventures, LLC project, set to expire on 12/3</w:t>
      </w:r>
      <w:r w:rsidR="007F56DA">
        <w:t>1</w:t>
      </w:r>
      <w:r>
        <w:t>/2023.</w:t>
      </w:r>
    </w:p>
    <w:p w14:paraId="7D002410" w14:textId="77777777" w:rsidR="00F10F89" w:rsidRDefault="00F10F89" w:rsidP="00E761AD">
      <w:pPr>
        <w:ind w:left="-540"/>
        <w:jc w:val="both"/>
      </w:pPr>
    </w:p>
    <w:p w14:paraId="5684E5A9" w14:textId="69ACB5E5" w:rsidR="00F10F89" w:rsidRDefault="0090706A" w:rsidP="00E761AD">
      <w:pPr>
        <w:ind w:left="-540"/>
        <w:jc w:val="both"/>
      </w:pPr>
      <w:r>
        <w:t xml:space="preserve">CEO </w:t>
      </w:r>
      <w:r w:rsidR="00F10F89">
        <w:t xml:space="preserve">Sean Ward explained that the request </w:t>
      </w:r>
      <w:r w:rsidR="007F56DA">
        <w:t>came from the owner due to supply delays and construction delays. They believe if the exemption is extended from December 31st to June 30</w:t>
      </w:r>
      <w:r w:rsidR="007F56DA" w:rsidRPr="007F56DA">
        <w:rPr>
          <w:vertAlign w:val="superscript"/>
        </w:rPr>
        <w:t>th</w:t>
      </w:r>
      <w:r w:rsidR="007F56DA">
        <w:t>, it should be ample time to complete the project.</w:t>
      </w:r>
    </w:p>
    <w:p w14:paraId="7E5790AF" w14:textId="77777777" w:rsidR="007F56DA" w:rsidRDefault="007F56DA" w:rsidP="00E761AD">
      <w:pPr>
        <w:ind w:left="-540"/>
        <w:jc w:val="both"/>
      </w:pPr>
    </w:p>
    <w:p w14:paraId="134F44B3" w14:textId="6EB42B5B" w:rsidR="007F56DA" w:rsidRDefault="007F56DA" w:rsidP="00E761AD">
      <w:pPr>
        <w:ind w:left="-540"/>
        <w:jc w:val="both"/>
      </w:pPr>
      <w:r>
        <w:t>Special Counsel Canada also noted that because the request does not involve additional financial assistance from the IDA for $100,000 or more, there is no need for a</w:t>
      </w:r>
      <w:r w:rsidR="0090706A">
        <w:t>nother</w:t>
      </w:r>
      <w:r>
        <w:t xml:space="preserve"> public hearing. This is just approving entering the modification documents to extend the sales tax exemption.</w:t>
      </w:r>
    </w:p>
    <w:p w14:paraId="3B824E99" w14:textId="77777777" w:rsidR="00E761AD" w:rsidRDefault="00E761AD" w:rsidP="001B391F">
      <w:pPr>
        <w:jc w:val="both"/>
      </w:pPr>
    </w:p>
    <w:p w14:paraId="08BFE23C" w14:textId="6608ADE9" w:rsidR="007F56DA" w:rsidRDefault="007F56DA" w:rsidP="00E761AD">
      <w:pPr>
        <w:ind w:left="-540"/>
        <w:jc w:val="both"/>
      </w:pPr>
      <w:r>
        <w:lastRenderedPageBreak/>
        <w:t>On a motion by Treasurer Alix and seconded by Chairperson Perfetti and carried, to adopt a Resolution extending the sales tax exemption for the 100 Cohoes Avenue Ventures, LLC project from December 31, 2023 to June 30, 2024. All ayes.</w:t>
      </w:r>
    </w:p>
    <w:p w14:paraId="2E675E30" w14:textId="77777777" w:rsidR="007F56DA" w:rsidRDefault="007F56DA" w:rsidP="00E761AD">
      <w:pPr>
        <w:ind w:left="-540"/>
        <w:jc w:val="both"/>
      </w:pPr>
    </w:p>
    <w:p w14:paraId="110E0513" w14:textId="6D419A0D" w:rsidR="00E761AD" w:rsidRDefault="00E761AD" w:rsidP="00E761AD">
      <w:pPr>
        <w:ind w:left="-540"/>
        <w:jc w:val="both"/>
      </w:pPr>
      <w:r>
        <w:t>No further business.</w:t>
      </w:r>
    </w:p>
    <w:p w14:paraId="61E553EF" w14:textId="77777777" w:rsidR="00E761AD" w:rsidRDefault="00E761AD" w:rsidP="00E761AD">
      <w:pPr>
        <w:jc w:val="both"/>
      </w:pPr>
    </w:p>
    <w:p w14:paraId="52466341" w14:textId="0F5734A0" w:rsidR="008D6929" w:rsidRDefault="00E761AD" w:rsidP="00A26843">
      <w:pPr>
        <w:ind w:left="-540"/>
        <w:jc w:val="both"/>
      </w:pPr>
      <w:r>
        <w:t xml:space="preserve">On a motion by </w:t>
      </w:r>
      <w:r w:rsidR="005E325C">
        <w:t>Treasu</w:t>
      </w:r>
      <w:r w:rsidR="00AE5166">
        <w:t>r</w:t>
      </w:r>
      <w:r w:rsidR="005E325C">
        <w:t xml:space="preserve">er Alix and seconded by </w:t>
      </w:r>
      <w:r w:rsidR="001B391F">
        <w:t>Chairperson Perfetti</w:t>
      </w:r>
      <w:r>
        <w:t xml:space="preserve"> to adjourn the meeting at 3:</w:t>
      </w:r>
      <w:r w:rsidR="00FF28CD">
        <w:t>11</w:t>
      </w:r>
      <w:r>
        <w:t xml:space="preserve"> p.m.  All ayes.</w:t>
      </w:r>
    </w:p>
    <w:sectPr w:rsidR="008D69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594A" w14:textId="77777777" w:rsidR="001B391F" w:rsidRDefault="001B391F" w:rsidP="001B391F">
      <w:r>
        <w:separator/>
      </w:r>
    </w:p>
  </w:endnote>
  <w:endnote w:type="continuationSeparator" w:id="0">
    <w:p w14:paraId="78147FC6" w14:textId="77777777" w:rsidR="001B391F" w:rsidRDefault="001B391F" w:rsidP="001B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660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E85B4" w14:textId="77777777" w:rsidR="001B391F" w:rsidRDefault="001B39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C46C6" w14:textId="77777777" w:rsidR="001B391F" w:rsidRDefault="001B3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A90D" w14:textId="77777777" w:rsidR="001B391F" w:rsidRDefault="001B391F" w:rsidP="001B391F">
      <w:r>
        <w:separator/>
      </w:r>
    </w:p>
  </w:footnote>
  <w:footnote w:type="continuationSeparator" w:id="0">
    <w:p w14:paraId="294AE137" w14:textId="77777777" w:rsidR="001B391F" w:rsidRDefault="001B391F" w:rsidP="001B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951905A-89A9-4824-9DB2-F04997F888D2}"/>
    <w:docVar w:name="dgnword-eventsink" w:val="397792968"/>
  </w:docVars>
  <w:rsids>
    <w:rsidRoot w:val="00E761AD"/>
    <w:rsid w:val="001B391F"/>
    <w:rsid w:val="00207C07"/>
    <w:rsid w:val="002546BA"/>
    <w:rsid w:val="002F2B3C"/>
    <w:rsid w:val="003671A6"/>
    <w:rsid w:val="00397AF5"/>
    <w:rsid w:val="00420AAA"/>
    <w:rsid w:val="00533E3C"/>
    <w:rsid w:val="005B4DB6"/>
    <w:rsid w:val="005D4727"/>
    <w:rsid w:val="005E325C"/>
    <w:rsid w:val="00657B21"/>
    <w:rsid w:val="006976CA"/>
    <w:rsid w:val="006F5CF7"/>
    <w:rsid w:val="007C6471"/>
    <w:rsid w:val="007F56DA"/>
    <w:rsid w:val="00843FA5"/>
    <w:rsid w:val="0089255E"/>
    <w:rsid w:val="008D6929"/>
    <w:rsid w:val="0090706A"/>
    <w:rsid w:val="0094522D"/>
    <w:rsid w:val="00956E41"/>
    <w:rsid w:val="00A26843"/>
    <w:rsid w:val="00A82E2F"/>
    <w:rsid w:val="00AE5166"/>
    <w:rsid w:val="00B27FF0"/>
    <w:rsid w:val="00B503FE"/>
    <w:rsid w:val="00D43721"/>
    <w:rsid w:val="00DD5DDA"/>
    <w:rsid w:val="00E5488E"/>
    <w:rsid w:val="00E761AD"/>
    <w:rsid w:val="00EE584E"/>
    <w:rsid w:val="00F10F89"/>
    <w:rsid w:val="00FA6419"/>
    <w:rsid w:val="00FB23CB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74FA"/>
  <w15:chartTrackingRefBased/>
  <w15:docId w15:val="{2E15D1B0-1FE1-4554-95FF-0F0C80E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E761AD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761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B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91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91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8987-577A-4776-B168-C111DFC2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anne.strizzi</dc:creator>
  <cp:keywords/>
  <dc:description/>
  <cp:lastModifiedBy>michele.bourgeois</cp:lastModifiedBy>
  <cp:revision>9</cp:revision>
  <cp:lastPrinted>2023-11-16T15:21:00Z</cp:lastPrinted>
  <dcterms:created xsi:type="dcterms:W3CDTF">2023-11-16T14:37:00Z</dcterms:created>
  <dcterms:modified xsi:type="dcterms:W3CDTF">2023-11-16T15:21:00Z</dcterms:modified>
</cp:coreProperties>
</file>