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3E4D0" w14:textId="3318FAAC" w:rsidR="003A0FC4" w:rsidRDefault="003A0FC4" w:rsidP="003A0FC4">
      <w:pPr>
        <w:pStyle w:val="BodyText"/>
      </w:pPr>
      <w:r>
        <w:t>The minutes of the regular meeting of the Board of Trustees of the Green Island Power Authority held on Monday, June 19, 2023 at 6:00 p.m. at the Green Island Municipal Center, 19 George Street, Green Island.</w:t>
      </w:r>
    </w:p>
    <w:p w14:paraId="3CCDD7C1" w14:textId="77777777" w:rsidR="003A0FC4" w:rsidRDefault="003A0FC4" w:rsidP="003A0FC4">
      <w:pPr>
        <w:pStyle w:val="BodyText"/>
      </w:pPr>
    </w:p>
    <w:p w14:paraId="3FDAD8EF" w14:textId="77777777" w:rsidR="003A0FC4" w:rsidRDefault="003A0FC4" w:rsidP="003A0FC4">
      <w:pPr>
        <w:pStyle w:val="BodyText"/>
      </w:pPr>
      <w:r>
        <w:t xml:space="preserve">Chairperson Ellen M. McNulty-Ryan called the meeting to order. </w:t>
      </w:r>
    </w:p>
    <w:p w14:paraId="49C13026" w14:textId="77777777" w:rsidR="003A0FC4" w:rsidRDefault="003A0FC4" w:rsidP="003A0FC4">
      <w:pPr>
        <w:jc w:val="both"/>
      </w:pPr>
    </w:p>
    <w:p w14:paraId="13610E27" w14:textId="459A53A8" w:rsidR="003A0FC4" w:rsidRDefault="003A0FC4" w:rsidP="003A0FC4">
      <w:pPr>
        <w:jc w:val="both"/>
      </w:pPr>
      <w:r>
        <w:t>Roll Call:   Chairperson McNulty-Ryan, Vice Chairperson Perfetti, Trustee DeMento, Trustee Cocca, Attorney Legnard, Kristin M. Swinton, GIPA CEO and Madeline Paterniani, GIPA CFO.</w:t>
      </w:r>
    </w:p>
    <w:p w14:paraId="0D68BAAC" w14:textId="77777777" w:rsidR="003A0FC4" w:rsidRDefault="003A0FC4" w:rsidP="003A0FC4">
      <w:pPr>
        <w:jc w:val="both"/>
      </w:pPr>
      <w:r>
        <w:t xml:space="preserve"> </w:t>
      </w:r>
    </w:p>
    <w:p w14:paraId="05CE1D6C" w14:textId="77777777" w:rsidR="003A0FC4" w:rsidRDefault="003A0FC4" w:rsidP="003A0FC4">
      <w:pPr>
        <w:jc w:val="both"/>
      </w:pPr>
      <w:r>
        <w:t>All present.</w:t>
      </w:r>
    </w:p>
    <w:p w14:paraId="4F4B6FE8" w14:textId="77777777" w:rsidR="003A0FC4" w:rsidRDefault="003A0FC4" w:rsidP="003A0FC4">
      <w:pPr>
        <w:jc w:val="both"/>
      </w:pPr>
    </w:p>
    <w:p w14:paraId="50C2A6A6" w14:textId="55203D08" w:rsidR="003A0FC4" w:rsidRDefault="003A0FC4" w:rsidP="003A0FC4">
      <w:pPr>
        <w:jc w:val="both"/>
      </w:pPr>
      <w:r>
        <w:t xml:space="preserve">Chairperson McNulty-Ryan noted that there was no one to speak for Public Forum.  </w:t>
      </w:r>
    </w:p>
    <w:p w14:paraId="2CA6A393" w14:textId="77777777" w:rsidR="003A0FC4" w:rsidRDefault="003A0FC4" w:rsidP="003A0FC4">
      <w:pPr>
        <w:jc w:val="both"/>
      </w:pPr>
    </w:p>
    <w:p w14:paraId="56801182" w14:textId="42FF405A" w:rsidR="003A0FC4" w:rsidRDefault="003A0FC4" w:rsidP="003A0FC4">
      <w:pPr>
        <w:jc w:val="both"/>
      </w:pPr>
      <w:r>
        <w:t>Chairperson McNulty-Ryan stated that the next item is consideration of the minutes of the regular meeting held on May 15, 2023.</w:t>
      </w:r>
    </w:p>
    <w:p w14:paraId="0A2C94F3" w14:textId="77777777" w:rsidR="003A0FC4" w:rsidRDefault="003A0FC4" w:rsidP="003A0FC4">
      <w:pPr>
        <w:jc w:val="both"/>
      </w:pPr>
    </w:p>
    <w:p w14:paraId="6B5AF741" w14:textId="6FF46F70" w:rsidR="003A0FC4" w:rsidRDefault="003A0FC4" w:rsidP="003A0FC4">
      <w:pPr>
        <w:jc w:val="both"/>
      </w:pPr>
      <w:r>
        <w:t>On a motion by Trustee DeMento seconded by</w:t>
      </w:r>
      <w:r w:rsidRPr="003A0FC4">
        <w:t xml:space="preserve"> </w:t>
      </w:r>
      <w:r>
        <w:t>Vice Chairperson Perfetti and carried, to approve the minutes of the regular meeting held on May 15, 2023.  All ayes.</w:t>
      </w:r>
    </w:p>
    <w:p w14:paraId="1BCC75AC" w14:textId="77777777" w:rsidR="003A0FC4" w:rsidRDefault="003A0FC4" w:rsidP="003A0FC4">
      <w:pPr>
        <w:jc w:val="both"/>
      </w:pPr>
    </w:p>
    <w:p w14:paraId="0DCB011C" w14:textId="77777777" w:rsidR="003A0FC4" w:rsidRDefault="003A0FC4" w:rsidP="003A0FC4">
      <w:pPr>
        <w:jc w:val="both"/>
      </w:pPr>
      <w:r>
        <w:t>No communications.</w:t>
      </w:r>
    </w:p>
    <w:p w14:paraId="3FF6366F" w14:textId="77777777" w:rsidR="003A0FC4" w:rsidRDefault="003A0FC4" w:rsidP="003A0FC4">
      <w:pPr>
        <w:jc w:val="both"/>
      </w:pPr>
    </w:p>
    <w:p w14:paraId="6393210E" w14:textId="77777777" w:rsidR="003A0FC4" w:rsidRDefault="003A0FC4" w:rsidP="003A0FC4">
      <w:pPr>
        <w:jc w:val="both"/>
      </w:pPr>
      <w:r>
        <w:t xml:space="preserve">Chairperson McNulty-Ryan stated that the next item is consideration of the Approval of Claims for the month.  </w:t>
      </w:r>
    </w:p>
    <w:p w14:paraId="1E680309" w14:textId="77777777" w:rsidR="003A0FC4" w:rsidRDefault="003A0FC4" w:rsidP="003A0FC4">
      <w:pPr>
        <w:jc w:val="both"/>
      </w:pPr>
    </w:p>
    <w:p w14:paraId="174927CB" w14:textId="6969EE91" w:rsidR="003A0FC4" w:rsidRDefault="003A0FC4" w:rsidP="003A0FC4">
      <w:pPr>
        <w:jc w:val="both"/>
      </w:pPr>
      <w:r>
        <w:t xml:space="preserve">On a motion by Trustee Cocca seconded by Trustee DeMento and carried, to approve the claims as submitted in the amount of $48,650.60 and to grant authorization for the payment of any routine invoices that are received for the month.  All ayes.  </w:t>
      </w:r>
    </w:p>
    <w:p w14:paraId="6C886113" w14:textId="77777777" w:rsidR="003A0FC4" w:rsidRDefault="003A0FC4" w:rsidP="003A0FC4">
      <w:pPr>
        <w:jc w:val="both"/>
      </w:pPr>
    </w:p>
    <w:p w14:paraId="4700F6EF" w14:textId="77777777" w:rsidR="003A0FC4" w:rsidRDefault="003A0FC4" w:rsidP="003A0FC4">
      <w:pPr>
        <w:jc w:val="both"/>
      </w:pPr>
      <w:r>
        <w:t>Chairperson McNulty-Ryan stated that the next item is consideration of the monthly reports by the Treasurer/Chief Financial Officer.</w:t>
      </w:r>
    </w:p>
    <w:p w14:paraId="0B0E115C" w14:textId="77777777" w:rsidR="003A0FC4" w:rsidRDefault="003A0FC4" w:rsidP="003A0FC4">
      <w:pPr>
        <w:jc w:val="both"/>
      </w:pPr>
    </w:p>
    <w:p w14:paraId="35BCA46E" w14:textId="4B237D29" w:rsidR="003A0FC4" w:rsidRDefault="003A0FC4" w:rsidP="003A0FC4">
      <w:pPr>
        <w:jc w:val="both"/>
      </w:pPr>
      <w:r>
        <w:t>On a motion by Trustee DeMento seconded by Vice Chairperson Perfetti and carried, to accept the monthly reports by the Treasurer/Chief Financial Officer.  All ayes.</w:t>
      </w:r>
    </w:p>
    <w:p w14:paraId="20FCD7AB" w14:textId="77777777" w:rsidR="003A0FC4" w:rsidRDefault="003A0FC4" w:rsidP="003A0FC4">
      <w:pPr>
        <w:jc w:val="both"/>
      </w:pPr>
    </w:p>
    <w:p w14:paraId="1EEA8E72" w14:textId="2CC3F5D9" w:rsidR="003A0FC4" w:rsidRDefault="003A0FC4" w:rsidP="003A0FC4">
      <w:pPr>
        <w:jc w:val="both"/>
      </w:pPr>
      <w:r>
        <w:t>On a motion by Trustee Cocca seconded by Vice Chairperson Perfetti and carried, to accept the adjustments as submitted.  All ayes.</w:t>
      </w:r>
    </w:p>
    <w:p w14:paraId="27675E4B" w14:textId="77777777" w:rsidR="003A0FC4" w:rsidRDefault="003A0FC4" w:rsidP="003A0FC4">
      <w:pPr>
        <w:jc w:val="both"/>
      </w:pPr>
    </w:p>
    <w:p w14:paraId="43992389" w14:textId="697E9A67" w:rsidR="003A0FC4" w:rsidRDefault="003A0FC4" w:rsidP="003A0FC4">
      <w:pPr>
        <w:jc w:val="both"/>
      </w:pPr>
      <w:r>
        <w:t>Chairperson McNulty-Ryan stated that the next item is consideration of soliciting Request for Proposals for Pole Replacements for 2023</w:t>
      </w:r>
      <w:r w:rsidR="00454593">
        <w:t>-2024</w:t>
      </w:r>
      <w:r>
        <w:t xml:space="preserve">. </w:t>
      </w:r>
    </w:p>
    <w:p w14:paraId="64F512C3" w14:textId="77777777" w:rsidR="003A0FC4" w:rsidRDefault="003A0FC4" w:rsidP="003A0FC4">
      <w:pPr>
        <w:jc w:val="both"/>
      </w:pPr>
    </w:p>
    <w:p w14:paraId="5F03C42C" w14:textId="77777777" w:rsidR="00454593" w:rsidRDefault="003A0FC4" w:rsidP="003A0FC4">
      <w:pPr>
        <w:jc w:val="both"/>
      </w:pPr>
      <w:r>
        <w:t xml:space="preserve">Madeline stated </w:t>
      </w:r>
      <w:r w:rsidR="00454593">
        <w:t>that this is just the three (3) poles that we do every year and this would be the next three (3) on our list for this year.  Tony is going to have the bidders respond and allocate the cost per pole.</w:t>
      </w:r>
      <w:r>
        <w:t xml:space="preserve"> </w:t>
      </w:r>
    </w:p>
    <w:p w14:paraId="75980429" w14:textId="77777777" w:rsidR="00454593" w:rsidRDefault="00454593" w:rsidP="003A0FC4">
      <w:pPr>
        <w:jc w:val="both"/>
      </w:pPr>
    </w:p>
    <w:p w14:paraId="28DDB46F" w14:textId="2E89C003" w:rsidR="003A0FC4" w:rsidRDefault="00454593" w:rsidP="003A0FC4">
      <w:pPr>
        <w:jc w:val="both"/>
      </w:pPr>
      <w:r>
        <w:t>Madeline also noted that we are purchasing the poles ourselves, so this would be just for the labor.</w:t>
      </w:r>
    </w:p>
    <w:p w14:paraId="5C5FC7E3" w14:textId="08F2717E" w:rsidR="003A0FC4" w:rsidRDefault="003A0FC4" w:rsidP="003A0FC4">
      <w:pPr>
        <w:jc w:val="both"/>
      </w:pPr>
      <w:r>
        <w:lastRenderedPageBreak/>
        <w:t>On a motion by Vice Chairperson Perfetti seconded by Trustee Cocca and carried, to approve the solicitation of Request for Proposals for Pole Replacement for 2023</w:t>
      </w:r>
      <w:r w:rsidR="00454593">
        <w:t>-2024</w:t>
      </w:r>
      <w:r>
        <w:t>. All ayes.</w:t>
      </w:r>
    </w:p>
    <w:p w14:paraId="618426D4" w14:textId="77777777" w:rsidR="003A0FC4" w:rsidRDefault="003A0FC4" w:rsidP="003A0FC4">
      <w:pPr>
        <w:jc w:val="both"/>
      </w:pPr>
    </w:p>
    <w:p w14:paraId="25D28B47" w14:textId="57F82A11" w:rsidR="003A0FC4" w:rsidRDefault="003A0FC4" w:rsidP="003A0FC4">
      <w:pPr>
        <w:jc w:val="both"/>
      </w:pPr>
      <w:r>
        <w:t>Chairperson McNulty-Ryan stated that the next item is consideration of the monthly recap for GIPA and DPW for the period of May 12</w:t>
      </w:r>
      <w:r>
        <w:rPr>
          <w:vertAlign w:val="superscript"/>
        </w:rPr>
        <w:t>th</w:t>
      </w:r>
      <w:r>
        <w:t>, 2023 to June 15</w:t>
      </w:r>
      <w:r>
        <w:rPr>
          <w:vertAlign w:val="superscript"/>
        </w:rPr>
        <w:t>th</w:t>
      </w:r>
      <w:r>
        <w:t>, 2023.  The Mayor noted that she believes some of the dates are incorrect and should be May instead of June. Everyone has a copy and asked if anyone wanted to make any comments on anything or have any input.</w:t>
      </w:r>
    </w:p>
    <w:p w14:paraId="1935EABA" w14:textId="77777777" w:rsidR="003A0FC4" w:rsidRDefault="003A0FC4" w:rsidP="003A0FC4">
      <w:pPr>
        <w:jc w:val="both"/>
      </w:pPr>
    </w:p>
    <w:p w14:paraId="447AA36F" w14:textId="69430344" w:rsidR="003A0FC4" w:rsidRDefault="003A0FC4" w:rsidP="003A0FC4">
      <w:pPr>
        <w:jc w:val="both"/>
      </w:pPr>
      <w:r>
        <w:t>On a motion by Trustee DeMento seconded by Vice Chairperson Perfetti and carried, to accept the monthly recap for GIPA/DPW for the time period of May 12</w:t>
      </w:r>
      <w:r w:rsidRPr="003A0FC4">
        <w:rPr>
          <w:vertAlign w:val="superscript"/>
        </w:rPr>
        <w:t>th</w:t>
      </w:r>
      <w:r>
        <w:t>, 2023 to June 15</w:t>
      </w:r>
      <w:r w:rsidRPr="003A0FC4">
        <w:rPr>
          <w:vertAlign w:val="superscript"/>
        </w:rPr>
        <w:t>th</w:t>
      </w:r>
      <w:r>
        <w:t>, 2023 as submitted.  All ayes.</w:t>
      </w:r>
    </w:p>
    <w:p w14:paraId="2FDCA634" w14:textId="77777777" w:rsidR="003A0FC4" w:rsidRDefault="003A0FC4" w:rsidP="003A0FC4">
      <w:pPr>
        <w:jc w:val="both"/>
      </w:pPr>
    </w:p>
    <w:p w14:paraId="3EE0DA4E" w14:textId="77777777" w:rsidR="003A0FC4" w:rsidRDefault="003A0FC4" w:rsidP="003A0FC4">
      <w:pPr>
        <w:jc w:val="both"/>
      </w:pPr>
      <w:r>
        <w:t xml:space="preserve">No further business. </w:t>
      </w:r>
    </w:p>
    <w:p w14:paraId="5323ABC4" w14:textId="77777777" w:rsidR="003A0FC4" w:rsidRDefault="003A0FC4" w:rsidP="003A0FC4">
      <w:pPr>
        <w:jc w:val="both"/>
      </w:pPr>
    </w:p>
    <w:p w14:paraId="1A815858" w14:textId="5CA3903B" w:rsidR="003A0FC4" w:rsidRDefault="003A0FC4" w:rsidP="003A0FC4">
      <w:pPr>
        <w:jc w:val="both"/>
      </w:pPr>
      <w:r>
        <w:t>On a motion by Trustee DeMento seconded by Trustee Cocca and carried, to adjourn the meeting at 6:04 p.m.  All ayes.</w:t>
      </w:r>
    </w:p>
    <w:p w14:paraId="6F26EF26" w14:textId="77777777" w:rsidR="003A0FC4" w:rsidRDefault="003A0FC4" w:rsidP="003A0FC4"/>
    <w:p w14:paraId="43B17413" w14:textId="77777777" w:rsidR="003A0FC4" w:rsidRDefault="003A0FC4" w:rsidP="003A0FC4"/>
    <w:p w14:paraId="09BECCB4" w14:textId="77777777" w:rsidR="003A0FC4" w:rsidRDefault="003A0FC4" w:rsidP="003A0FC4"/>
    <w:p w14:paraId="77BFDA06" w14:textId="77777777" w:rsidR="003A0FC4" w:rsidRDefault="003A0FC4" w:rsidP="003A0FC4"/>
    <w:p w14:paraId="161C00B5" w14:textId="77777777" w:rsidR="003A0FC4" w:rsidRDefault="003A0FC4" w:rsidP="003A0FC4"/>
    <w:p w14:paraId="4B53E237" w14:textId="77777777" w:rsidR="003A0FC4" w:rsidRDefault="003A0FC4" w:rsidP="003A0FC4"/>
    <w:p w14:paraId="50C6DB56" w14:textId="77777777" w:rsidR="008D6929" w:rsidRDefault="008D6929"/>
    <w:p w14:paraId="427F31F9" w14:textId="77777777" w:rsidR="00D401DD" w:rsidRDefault="00D401DD"/>
    <w:sectPr w:rsidR="00D401D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F2C79" w14:textId="77777777" w:rsidR="00454593" w:rsidRDefault="00454593" w:rsidP="00454593">
      <w:r>
        <w:separator/>
      </w:r>
    </w:p>
  </w:endnote>
  <w:endnote w:type="continuationSeparator" w:id="0">
    <w:p w14:paraId="7B49A3B9" w14:textId="77777777" w:rsidR="00454593" w:rsidRDefault="00454593" w:rsidP="0045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182502"/>
      <w:docPartObj>
        <w:docPartGallery w:val="Page Numbers (Bottom of Page)"/>
        <w:docPartUnique/>
      </w:docPartObj>
    </w:sdtPr>
    <w:sdtEndPr>
      <w:rPr>
        <w:noProof/>
      </w:rPr>
    </w:sdtEndPr>
    <w:sdtContent>
      <w:p w14:paraId="36A0CD69" w14:textId="407DB488" w:rsidR="00454593" w:rsidRDefault="004545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984DC7" w14:textId="77777777" w:rsidR="00454593" w:rsidRDefault="00454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1866A" w14:textId="77777777" w:rsidR="00454593" w:rsidRDefault="00454593" w:rsidP="00454593">
      <w:r>
        <w:separator/>
      </w:r>
    </w:p>
  </w:footnote>
  <w:footnote w:type="continuationSeparator" w:id="0">
    <w:p w14:paraId="207AD2A9" w14:textId="77777777" w:rsidR="00454593" w:rsidRDefault="00454593" w:rsidP="004545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FC4"/>
    <w:rsid w:val="003A0FC4"/>
    <w:rsid w:val="00454593"/>
    <w:rsid w:val="008D6929"/>
    <w:rsid w:val="00D40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AE63D"/>
  <w15:chartTrackingRefBased/>
  <w15:docId w15:val="{31662D00-3B69-44C6-BC87-47717562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FC4"/>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3A0FC4"/>
    <w:pPr>
      <w:jc w:val="both"/>
    </w:pPr>
  </w:style>
  <w:style w:type="character" w:customStyle="1" w:styleId="BodyTextChar">
    <w:name w:val="Body Text Char"/>
    <w:basedOn w:val="DefaultParagraphFont"/>
    <w:link w:val="BodyText"/>
    <w:semiHidden/>
    <w:rsid w:val="003A0FC4"/>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454593"/>
    <w:pPr>
      <w:tabs>
        <w:tab w:val="center" w:pos="4680"/>
        <w:tab w:val="right" w:pos="9360"/>
      </w:tabs>
    </w:pPr>
  </w:style>
  <w:style w:type="character" w:customStyle="1" w:styleId="HeaderChar">
    <w:name w:val="Header Char"/>
    <w:basedOn w:val="DefaultParagraphFont"/>
    <w:link w:val="Header"/>
    <w:uiPriority w:val="99"/>
    <w:rsid w:val="00454593"/>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454593"/>
    <w:pPr>
      <w:tabs>
        <w:tab w:val="center" w:pos="4680"/>
        <w:tab w:val="right" w:pos="9360"/>
      </w:tabs>
    </w:pPr>
  </w:style>
  <w:style w:type="character" w:customStyle="1" w:styleId="FooterChar">
    <w:name w:val="Footer Char"/>
    <w:basedOn w:val="DefaultParagraphFont"/>
    <w:link w:val="Footer"/>
    <w:uiPriority w:val="99"/>
    <w:rsid w:val="00454593"/>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3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anne.strizzi</dc:creator>
  <cp:keywords/>
  <dc:description/>
  <cp:lastModifiedBy>anne.strizzi</cp:lastModifiedBy>
  <cp:revision>3</cp:revision>
  <cp:lastPrinted>2023-06-22T18:04:00Z</cp:lastPrinted>
  <dcterms:created xsi:type="dcterms:W3CDTF">2023-06-20T16:05:00Z</dcterms:created>
  <dcterms:modified xsi:type="dcterms:W3CDTF">2023-07-18T18:53:00Z</dcterms:modified>
</cp:coreProperties>
</file>