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5E" w:rsidRDefault="00283B5E" w:rsidP="00283B5E">
      <w:pPr>
        <w:pStyle w:val="BodyText"/>
      </w:pPr>
      <w:r>
        <w:t xml:space="preserve">The minutes of the regular meeting of the Board of Trustees of the Green Island Power Authority held on Monday, </w:t>
      </w:r>
      <w:r w:rsidR="000818AF">
        <w:t>October 17</w:t>
      </w:r>
      <w:r>
        <w:t>, 2022 at 6:0</w:t>
      </w:r>
      <w:r w:rsidR="000818AF">
        <w:t>0</w:t>
      </w:r>
      <w:r>
        <w:t xml:space="preserve"> p.m. at the Green Island Municipal Center, 19 George Street, Green Island.</w:t>
      </w:r>
    </w:p>
    <w:p w:rsidR="00283B5E" w:rsidRDefault="00283B5E" w:rsidP="00283B5E">
      <w:pPr>
        <w:pStyle w:val="BodyText"/>
      </w:pPr>
    </w:p>
    <w:p w:rsidR="00283B5E" w:rsidRDefault="00283B5E" w:rsidP="00283B5E">
      <w:pPr>
        <w:pStyle w:val="BodyText"/>
      </w:pPr>
      <w:r>
        <w:t xml:space="preserve">Chairperson Ellen M. McNulty-Ryan called the meeting to order. </w:t>
      </w:r>
    </w:p>
    <w:p w:rsidR="00283B5E" w:rsidRDefault="00283B5E" w:rsidP="00283B5E">
      <w:pPr>
        <w:jc w:val="both"/>
      </w:pPr>
    </w:p>
    <w:p w:rsidR="00283B5E" w:rsidRDefault="00283B5E" w:rsidP="00283B5E">
      <w:pPr>
        <w:jc w:val="both"/>
      </w:pPr>
      <w:r>
        <w:t>Roll Call:   Chairperson McNulty-Ryan, Vice Chairperson Perfetti, Trustee Bourgeois, Trustee Cocca, Attorney Legnard, Kristin M. Swinton, GIPA CEO and Madeline Paterniani, GIPA CFO.</w:t>
      </w:r>
    </w:p>
    <w:p w:rsidR="00283B5E" w:rsidRDefault="00283B5E" w:rsidP="00283B5E">
      <w:pPr>
        <w:jc w:val="both"/>
      </w:pPr>
    </w:p>
    <w:p w:rsidR="00283B5E" w:rsidRDefault="000818AF" w:rsidP="00283B5E">
      <w:pPr>
        <w:jc w:val="both"/>
      </w:pPr>
      <w:r>
        <w:t>Absent:  Trustee DeMento</w:t>
      </w:r>
      <w:r w:rsidR="00535F70">
        <w:t>.</w:t>
      </w:r>
    </w:p>
    <w:p w:rsidR="000818AF" w:rsidRDefault="000818AF" w:rsidP="00283B5E">
      <w:pPr>
        <w:jc w:val="both"/>
      </w:pPr>
    </w:p>
    <w:p w:rsidR="000818AF" w:rsidRDefault="000818AF" w:rsidP="00283B5E">
      <w:pPr>
        <w:jc w:val="both"/>
      </w:pPr>
      <w:r>
        <w:t>On a motion by Trustee Bourgeois seconded by Vice Chairperson Perfetti and c</w:t>
      </w:r>
      <w:r w:rsidR="00535F70">
        <w:t xml:space="preserve">arried, to excuse the absentee. </w:t>
      </w:r>
      <w:r>
        <w:t xml:space="preserve"> All ayes.</w:t>
      </w:r>
    </w:p>
    <w:p w:rsidR="00283B5E" w:rsidRDefault="00283B5E" w:rsidP="00283B5E">
      <w:pPr>
        <w:jc w:val="both"/>
      </w:pPr>
    </w:p>
    <w:p w:rsidR="00283B5E" w:rsidRDefault="00283B5E" w:rsidP="00283B5E">
      <w:pPr>
        <w:jc w:val="both"/>
      </w:pPr>
      <w:r>
        <w:t>No one to speak for Public Forum.</w:t>
      </w:r>
    </w:p>
    <w:p w:rsidR="00283B5E" w:rsidRDefault="00283B5E" w:rsidP="00283B5E">
      <w:pPr>
        <w:jc w:val="both"/>
      </w:pPr>
    </w:p>
    <w:p w:rsidR="00283B5E" w:rsidRDefault="00283B5E" w:rsidP="00283B5E">
      <w:pPr>
        <w:jc w:val="both"/>
      </w:pPr>
      <w:r>
        <w:t xml:space="preserve">Chairperson McNulty-Ryan stated that the next item is consideration of the minutes of the Regular Meeting held on </w:t>
      </w:r>
      <w:r w:rsidR="000818AF">
        <w:t>September 12,</w:t>
      </w:r>
      <w:r>
        <w:t xml:space="preserve"> 2022.</w:t>
      </w:r>
    </w:p>
    <w:p w:rsidR="00283B5E" w:rsidRDefault="00283B5E" w:rsidP="00283B5E">
      <w:pPr>
        <w:jc w:val="both"/>
      </w:pPr>
    </w:p>
    <w:p w:rsidR="00283B5E" w:rsidRDefault="00283B5E" w:rsidP="00283B5E">
      <w:pPr>
        <w:jc w:val="both"/>
      </w:pPr>
      <w:r>
        <w:t xml:space="preserve">On a motion by Trustee </w:t>
      </w:r>
      <w:r w:rsidR="000818AF">
        <w:t>Cocca</w:t>
      </w:r>
      <w:r>
        <w:t xml:space="preserve"> seconded by Trustee </w:t>
      </w:r>
      <w:r w:rsidR="000818AF">
        <w:t>Bourgeois</w:t>
      </w:r>
      <w:r>
        <w:t xml:space="preserve"> and carried, to approve the minutes of the Regular Meeting held on </w:t>
      </w:r>
      <w:r w:rsidR="000818AF">
        <w:t>September 12</w:t>
      </w:r>
      <w:r>
        <w:t>, 2022.  All ayes.</w:t>
      </w:r>
    </w:p>
    <w:p w:rsidR="00283B5E" w:rsidRDefault="00283B5E" w:rsidP="00283B5E">
      <w:pPr>
        <w:jc w:val="both"/>
      </w:pPr>
    </w:p>
    <w:p w:rsidR="00283B5E" w:rsidRDefault="000818AF" w:rsidP="00283B5E">
      <w:pPr>
        <w:jc w:val="both"/>
      </w:pPr>
      <w:r>
        <w:t>No communications.</w:t>
      </w:r>
    </w:p>
    <w:p w:rsidR="00283B5E" w:rsidRDefault="00283B5E" w:rsidP="00283B5E">
      <w:pPr>
        <w:jc w:val="both"/>
      </w:pPr>
    </w:p>
    <w:p w:rsidR="00283B5E" w:rsidRDefault="00283B5E" w:rsidP="00283B5E">
      <w:pPr>
        <w:jc w:val="both"/>
      </w:pPr>
      <w:r>
        <w:t xml:space="preserve">Chairperson McNulty-Ryan stated that the next item is consideration of the Approval of Claims for the month.  </w:t>
      </w:r>
    </w:p>
    <w:p w:rsidR="00283B5E" w:rsidRDefault="00283B5E" w:rsidP="00283B5E">
      <w:pPr>
        <w:jc w:val="both"/>
      </w:pPr>
    </w:p>
    <w:p w:rsidR="00283B5E" w:rsidRDefault="00283B5E" w:rsidP="00283B5E">
      <w:pPr>
        <w:jc w:val="both"/>
      </w:pPr>
      <w:r>
        <w:t xml:space="preserve">On a motion by </w:t>
      </w:r>
      <w:r w:rsidR="003401E6">
        <w:t xml:space="preserve">Vice Chairperson Perfetti </w:t>
      </w:r>
      <w:r>
        <w:t xml:space="preserve">seconded by Trustee </w:t>
      </w:r>
      <w:r w:rsidR="003401E6">
        <w:t>Cocca</w:t>
      </w:r>
      <w:r>
        <w:t xml:space="preserve"> and carried, to approve the claims as submitted in the amount of $</w:t>
      </w:r>
      <w:r w:rsidR="000818AF">
        <w:t>43,083.69</w:t>
      </w:r>
      <w:r>
        <w:t xml:space="preserve"> and the Addendum in the amount of $</w:t>
      </w:r>
      <w:r w:rsidR="000818AF">
        <w:t>87,324.93</w:t>
      </w:r>
      <w:r>
        <w:t xml:space="preserve"> and to grant authorization for the payment of any routine invoices that are received for the month.  All ayes.  </w:t>
      </w:r>
    </w:p>
    <w:p w:rsidR="000818AF" w:rsidRDefault="000818AF" w:rsidP="00283B5E">
      <w:pPr>
        <w:jc w:val="both"/>
      </w:pPr>
    </w:p>
    <w:p w:rsidR="000818AF" w:rsidRDefault="000818AF" w:rsidP="00283B5E">
      <w:pPr>
        <w:jc w:val="both"/>
      </w:pPr>
      <w:r>
        <w:t>Chairperson McNulty-Ryan stated that the next item is consideration of adjustments to the monthly billing.</w:t>
      </w:r>
    </w:p>
    <w:p w:rsidR="000818AF" w:rsidRDefault="000818AF" w:rsidP="00283B5E">
      <w:pPr>
        <w:jc w:val="both"/>
      </w:pPr>
    </w:p>
    <w:p w:rsidR="000818AF" w:rsidRDefault="000818AF" w:rsidP="00283B5E">
      <w:pPr>
        <w:jc w:val="both"/>
      </w:pPr>
      <w:r>
        <w:t>On a motion by Trustee Bourgeois seconded by Vice Chairperson Perfetti and carried, to approve the adjustments to the monthly billing as submitted.  All ayes.</w:t>
      </w:r>
    </w:p>
    <w:p w:rsidR="00283B5E" w:rsidRDefault="00283B5E" w:rsidP="00283B5E">
      <w:pPr>
        <w:jc w:val="both"/>
      </w:pPr>
    </w:p>
    <w:p w:rsidR="00283B5E" w:rsidRDefault="00283B5E" w:rsidP="00283B5E">
      <w:pPr>
        <w:jc w:val="both"/>
      </w:pPr>
      <w:r>
        <w:t>Chairperson McNulty-Ryan stated that the next item is consideration of the monthly reports by the Treasurer/Chief Financial Officer.</w:t>
      </w:r>
    </w:p>
    <w:p w:rsidR="00283B5E" w:rsidRDefault="00283B5E" w:rsidP="00283B5E">
      <w:pPr>
        <w:jc w:val="both"/>
      </w:pPr>
    </w:p>
    <w:p w:rsidR="00283B5E" w:rsidRDefault="00283B5E" w:rsidP="00283B5E">
      <w:pPr>
        <w:jc w:val="both"/>
      </w:pPr>
      <w:r>
        <w:t xml:space="preserve">On a motion by Trustee </w:t>
      </w:r>
      <w:r w:rsidR="000818AF">
        <w:t>Cocca</w:t>
      </w:r>
      <w:r>
        <w:t xml:space="preserve"> seconded by Trustee </w:t>
      </w:r>
      <w:r w:rsidR="000818AF">
        <w:t>Bourgeois</w:t>
      </w:r>
      <w:r>
        <w:t xml:space="preserve"> and carried, to accept the monthly reports by the Treasurer/Chief Financial Officer.  All ayes.</w:t>
      </w:r>
    </w:p>
    <w:p w:rsidR="00283B5E" w:rsidRDefault="00283B5E" w:rsidP="00283B5E">
      <w:pPr>
        <w:jc w:val="both"/>
      </w:pPr>
    </w:p>
    <w:p w:rsidR="00283B5E" w:rsidRDefault="000818AF" w:rsidP="00283B5E">
      <w:pPr>
        <w:jc w:val="both"/>
      </w:pPr>
      <w:r>
        <w:lastRenderedPageBreak/>
        <w:t>Chairperson McNulty-Ryan stated that the next item is consideration of authorizing the Chairperson or her designee to sign agreement with Allied Account Services, Inc. for collection services.</w:t>
      </w:r>
    </w:p>
    <w:p w:rsidR="003401E6" w:rsidRDefault="003401E6" w:rsidP="00283B5E">
      <w:pPr>
        <w:jc w:val="both"/>
      </w:pPr>
    </w:p>
    <w:p w:rsidR="003836BD" w:rsidRDefault="003836BD" w:rsidP="00283B5E">
      <w:pPr>
        <w:jc w:val="both"/>
      </w:pPr>
      <w:r>
        <w:t xml:space="preserve">Kristin stated that for years we have used a company named, TCAR for our collections and we haven’t been receiving anything from them and </w:t>
      </w:r>
      <w:r w:rsidR="003401E6">
        <w:t xml:space="preserve">we </w:t>
      </w:r>
      <w:r>
        <w:t>found out they went out of business and didn’t notify any of our customers that they went out of business.  Lynn has been checking out the different collection agencies and the one that she would like to go with is Allied Account Services, Inc.  She checked with Al Livingston from Freeport and they have used them for years and stated that they have been fantastic and they do very well collecting.</w:t>
      </w:r>
    </w:p>
    <w:p w:rsidR="000818AF" w:rsidRDefault="000818AF" w:rsidP="00283B5E">
      <w:pPr>
        <w:jc w:val="both"/>
      </w:pPr>
      <w:r>
        <w:br/>
        <w:t>On a motion by Vice Chairperson Perfetti seconded by Trustee Cocca and carried, to authorize the Chairperson or her designee to sign agreement with Allied Account Services, Inc. for collection services.  All ayes.</w:t>
      </w:r>
    </w:p>
    <w:p w:rsidR="00283B5E" w:rsidRDefault="00283B5E" w:rsidP="00283B5E">
      <w:pPr>
        <w:jc w:val="both"/>
      </w:pPr>
    </w:p>
    <w:p w:rsidR="00283B5E" w:rsidRDefault="00283B5E" w:rsidP="00283B5E">
      <w:pPr>
        <w:jc w:val="both"/>
      </w:pPr>
      <w:r>
        <w:t xml:space="preserve">Chairperson McNulty-Ryan stated that the next item is consideration of the monthly recap by GIPA/DPW for the time period </w:t>
      </w:r>
      <w:r w:rsidR="000818AF">
        <w:t>9-9</w:t>
      </w:r>
      <w:r>
        <w:t xml:space="preserve">-2022 to </w:t>
      </w:r>
      <w:r w:rsidR="000818AF">
        <w:t>10-13</w:t>
      </w:r>
      <w:r>
        <w:t xml:space="preserve">-2022.  The guys have been pretty busy as you can see.   </w:t>
      </w:r>
    </w:p>
    <w:p w:rsidR="00283B5E" w:rsidRDefault="00283B5E" w:rsidP="00283B5E">
      <w:pPr>
        <w:jc w:val="both"/>
      </w:pPr>
    </w:p>
    <w:p w:rsidR="00283B5E" w:rsidRDefault="00283B5E" w:rsidP="00283B5E">
      <w:pPr>
        <w:jc w:val="both"/>
      </w:pPr>
      <w:r>
        <w:t xml:space="preserve">On a motion by Trustee </w:t>
      </w:r>
      <w:r w:rsidR="00B55BD4">
        <w:t>Bourgeois s</w:t>
      </w:r>
      <w:r>
        <w:t xml:space="preserve">econded by Trustee </w:t>
      </w:r>
      <w:r w:rsidR="00B55BD4">
        <w:t>Cocca</w:t>
      </w:r>
      <w:r>
        <w:t xml:space="preserve"> and carried, to accept the monthly recap for GIPA/DPW for the time period of </w:t>
      </w:r>
      <w:r w:rsidR="00B55BD4">
        <w:t>September 9</w:t>
      </w:r>
      <w:r w:rsidR="00B55BD4" w:rsidRPr="00B55BD4">
        <w:rPr>
          <w:vertAlign w:val="superscript"/>
        </w:rPr>
        <w:t>th</w:t>
      </w:r>
      <w:r w:rsidR="00B55BD4">
        <w:t>, 2022</w:t>
      </w:r>
      <w:r>
        <w:t xml:space="preserve"> to </w:t>
      </w:r>
      <w:r w:rsidR="00B55BD4">
        <w:t>October 13</w:t>
      </w:r>
      <w:r w:rsidR="00B55BD4" w:rsidRPr="00B55BD4">
        <w:rPr>
          <w:vertAlign w:val="superscript"/>
        </w:rPr>
        <w:t>th</w:t>
      </w:r>
      <w:r>
        <w:t>, 2022 as submitted.  All ayes.</w:t>
      </w:r>
    </w:p>
    <w:p w:rsidR="00283B5E" w:rsidRDefault="00283B5E" w:rsidP="00283B5E">
      <w:pPr>
        <w:jc w:val="both"/>
      </w:pPr>
    </w:p>
    <w:p w:rsidR="00283B5E" w:rsidRDefault="00283B5E" w:rsidP="00283B5E">
      <w:pPr>
        <w:jc w:val="both"/>
      </w:pPr>
      <w:r>
        <w:t xml:space="preserve">No further business. </w:t>
      </w:r>
    </w:p>
    <w:p w:rsidR="00283B5E" w:rsidRDefault="00283B5E" w:rsidP="00283B5E">
      <w:pPr>
        <w:jc w:val="both"/>
      </w:pPr>
    </w:p>
    <w:p w:rsidR="00283B5E" w:rsidRDefault="00283B5E" w:rsidP="00283B5E">
      <w:pPr>
        <w:jc w:val="both"/>
      </w:pPr>
      <w:r>
        <w:t xml:space="preserve">On a motion by Trustee </w:t>
      </w:r>
      <w:r w:rsidR="00B55BD4">
        <w:t>Cocca</w:t>
      </w:r>
      <w:r>
        <w:t xml:space="preserve"> seconded by </w:t>
      </w:r>
      <w:r w:rsidR="00B55BD4">
        <w:t>Trustee Bourgeois</w:t>
      </w:r>
      <w:r>
        <w:t xml:space="preserve"> and carried, to adjourn the meeting at 6:0</w:t>
      </w:r>
      <w:r w:rsidR="00B55BD4">
        <w:t>6</w:t>
      </w:r>
      <w:r>
        <w:t xml:space="preserve"> p.m.  All ayes.</w:t>
      </w:r>
    </w:p>
    <w:p w:rsidR="00283B5E" w:rsidRDefault="00283B5E" w:rsidP="00283B5E"/>
    <w:p w:rsidR="00283B5E" w:rsidRDefault="00283B5E" w:rsidP="00283B5E"/>
    <w:p w:rsidR="00283B5E" w:rsidRDefault="00283B5E" w:rsidP="00283B5E">
      <w:bookmarkStart w:id="0" w:name="_GoBack"/>
      <w:bookmarkEnd w:id="0"/>
    </w:p>
    <w:p w:rsidR="00283B5E" w:rsidRDefault="00283B5E" w:rsidP="00283B5E"/>
    <w:p w:rsidR="00A90A83" w:rsidRDefault="00A90A83"/>
    <w:sectPr w:rsidR="00A90A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D4" w:rsidRDefault="00B55BD4" w:rsidP="00B55BD4">
      <w:r>
        <w:separator/>
      </w:r>
    </w:p>
  </w:endnote>
  <w:endnote w:type="continuationSeparator" w:id="0">
    <w:p w:rsidR="00B55BD4" w:rsidRDefault="00B55BD4" w:rsidP="00B5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94360"/>
      <w:docPartObj>
        <w:docPartGallery w:val="Page Numbers (Bottom of Page)"/>
        <w:docPartUnique/>
      </w:docPartObj>
    </w:sdtPr>
    <w:sdtEndPr>
      <w:rPr>
        <w:noProof/>
      </w:rPr>
    </w:sdtEndPr>
    <w:sdtContent>
      <w:p w:rsidR="00B55BD4" w:rsidRDefault="00B55BD4">
        <w:pPr>
          <w:pStyle w:val="Footer"/>
          <w:jc w:val="right"/>
        </w:pPr>
        <w:r>
          <w:fldChar w:fldCharType="begin"/>
        </w:r>
        <w:r>
          <w:instrText xml:space="preserve"> PAGE   \* MERGEFORMAT </w:instrText>
        </w:r>
        <w:r>
          <w:fldChar w:fldCharType="separate"/>
        </w:r>
        <w:r w:rsidR="00B50F05">
          <w:rPr>
            <w:noProof/>
          </w:rPr>
          <w:t>2</w:t>
        </w:r>
        <w:r>
          <w:rPr>
            <w:noProof/>
          </w:rPr>
          <w:fldChar w:fldCharType="end"/>
        </w:r>
      </w:p>
    </w:sdtContent>
  </w:sdt>
  <w:p w:rsidR="00B55BD4" w:rsidRDefault="00B55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D4" w:rsidRDefault="00B55BD4" w:rsidP="00B55BD4">
      <w:r>
        <w:separator/>
      </w:r>
    </w:p>
  </w:footnote>
  <w:footnote w:type="continuationSeparator" w:id="0">
    <w:p w:rsidR="00B55BD4" w:rsidRDefault="00B55BD4" w:rsidP="00B55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5E"/>
    <w:rsid w:val="000818AF"/>
    <w:rsid w:val="00283B5E"/>
    <w:rsid w:val="003401E6"/>
    <w:rsid w:val="003836BD"/>
    <w:rsid w:val="00535F70"/>
    <w:rsid w:val="00A90A83"/>
    <w:rsid w:val="00B50F05"/>
    <w:rsid w:val="00B5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83B5E"/>
    <w:pPr>
      <w:jc w:val="both"/>
    </w:pPr>
  </w:style>
  <w:style w:type="character" w:customStyle="1" w:styleId="BodyTextChar">
    <w:name w:val="Body Text Char"/>
    <w:basedOn w:val="DefaultParagraphFont"/>
    <w:link w:val="BodyText"/>
    <w:semiHidden/>
    <w:rsid w:val="00283B5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5BD4"/>
    <w:pPr>
      <w:tabs>
        <w:tab w:val="center" w:pos="4680"/>
        <w:tab w:val="right" w:pos="9360"/>
      </w:tabs>
    </w:pPr>
  </w:style>
  <w:style w:type="character" w:customStyle="1" w:styleId="HeaderChar">
    <w:name w:val="Header Char"/>
    <w:basedOn w:val="DefaultParagraphFont"/>
    <w:link w:val="Header"/>
    <w:uiPriority w:val="99"/>
    <w:rsid w:val="00B55B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5BD4"/>
    <w:pPr>
      <w:tabs>
        <w:tab w:val="center" w:pos="4680"/>
        <w:tab w:val="right" w:pos="9360"/>
      </w:tabs>
    </w:pPr>
  </w:style>
  <w:style w:type="character" w:customStyle="1" w:styleId="FooterChar">
    <w:name w:val="Footer Char"/>
    <w:basedOn w:val="DefaultParagraphFont"/>
    <w:link w:val="Footer"/>
    <w:uiPriority w:val="99"/>
    <w:rsid w:val="00B55BD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83B5E"/>
    <w:pPr>
      <w:jc w:val="both"/>
    </w:pPr>
  </w:style>
  <w:style w:type="character" w:customStyle="1" w:styleId="BodyTextChar">
    <w:name w:val="Body Text Char"/>
    <w:basedOn w:val="DefaultParagraphFont"/>
    <w:link w:val="BodyText"/>
    <w:semiHidden/>
    <w:rsid w:val="00283B5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5BD4"/>
    <w:pPr>
      <w:tabs>
        <w:tab w:val="center" w:pos="4680"/>
        <w:tab w:val="right" w:pos="9360"/>
      </w:tabs>
    </w:pPr>
  </w:style>
  <w:style w:type="character" w:customStyle="1" w:styleId="HeaderChar">
    <w:name w:val="Header Char"/>
    <w:basedOn w:val="DefaultParagraphFont"/>
    <w:link w:val="Header"/>
    <w:uiPriority w:val="99"/>
    <w:rsid w:val="00B55B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5BD4"/>
    <w:pPr>
      <w:tabs>
        <w:tab w:val="center" w:pos="4680"/>
        <w:tab w:val="right" w:pos="9360"/>
      </w:tabs>
    </w:pPr>
  </w:style>
  <w:style w:type="character" w:customStyle="1" w:styleId="FooterChar">
    <w:name w:val="Footer Char"/>
    <w:basedOn w:val="DefaultParagraphFont"/>
    <w:link w:val="Footer"/>
    <w:uiPriority w:val="99"/>
    <w:rsid w:val="00B55B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20CC-ABD9-49C1-8FF6-465CA225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4</cp:revision>
  <cp:lastPrinted>2022-11-10T18:27:00Z</cp:lastPrinted>
  <dcterms:created xsi:type="dcterms:W3CDTF">2022-10-18T20:25:00Z</dcterms:created>
  <dcterms:modified xsi:type="dcterms:W3CDTF">2022-11-10T18:27:00Z</dcterms:modified>
</cp:coreProperties>
</file>