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1D" w:rsidRPr="003E05B8" w:rsidRDefault="00A73959" w:rsidP="00D30D1D">
      <w:pPr>
        <w:spacing w:after="0" w:line="240" w:lineRule="auto"/>
        <w:contextualSpacing/>
        <w:rPr>
          <w:rStyle w:val="Strong"/>
          <w:rFonts w:ascii="Arial" w:hAnsi="Arial" w:cs="Arial"/>
          <w:b w:val="0"/>
          <w:color w:val="auto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auto"/>
          <w:sz w:val="22"/>
          <w:szCs w:val="22"/>
        </w:rPr>
        <w:t>March 1, 2023</w:t>
      </w:r>
    </w:p>
    <w:p w:rsidR="00D30D1D" w:rsidRPr="003E05B8" w:rsidRDefault="00D30D1D" w:rsidP="00D30D1D">
      <w:pPr>
        <w:spacing w:after="0" w:line="240" w:lineRule="auto"/>
        <w:contextualSpacing/>
        <w:rPr>
          <w:rStyle w:val="Strong"/>
          <w:rFonts w:ascii="Arial" w:hAnsi="Arial" w:cs="Arial"/>
          <w:b w:val="0"/>
          <w:color w:val="auto"/>
          <w:sz w:val="22"/>
          <w:szCs w:val="22"/>
        </w:rPr>
      </w:pPr>
    </w:p>
    <w:p w:rsidR="00B11C9C" w:rsidRDefault="00B11C9C" w:rsidP="00D30D1D">
      <w:pPr>
        <w:spacing w:after="0" w:line="240" w:lineRule="auto"/>
        <w:contextualSpacing/>
        <w:rPr>
          <w:rStyle w:val="Strong"/>
          <w:rFonts w:ascii="Arial" w:hAnsi="Arial" w:cs="Arial"/>
          <w:b w:val="0"/>
          <w:color w:val="auto"/>
          <w:sz w:val="22"/>
          <w:szCs w:val="22"/>
        </w:rPr>
      </w:pPr>
    </w:p>
    <w:p w:rsidR="00B11C9C" w:rsidRDefault="00B11C9C" w:rsidP="00D30D1D">
      <w:pPr>
        <w:spacing w:after="0" w:line="240" w:lineRule="auto"/>
        <w:contextualSpacing/>
        <w:rPr>
          <w:rStyle w:val="Strong"/>
          <w:rFonts w:ascii="Arial" w:hAnsi="Arial" w:cs="Arial"/>
          <w:b w:val="0"/>
          <w:color w:val="auto"/>
          <w:sz w:val="22"/>
          <w:szCs w:val="22"/>
        </w:rPr>
      </w:pPr>
    </w:p>
    <w:p w:rsidR="00D30D1D" w:rsidRDefault="00D30D1D" w:rsidP="00D30D1D">
      <w:pPr>
        <w:spacing w:after="0" w:line="240" w:lineRule="auto"/>
        <w:contextualSpacing/>
        <w:rPr>
          <w:rFonts w:ascii="Arial" w:hAnsi="Arial" w:cs="Arial"/>
          <w:bCs/>
          <w:color w:val="auto"/>
          <w:sz w:val="22"/>
          <w:szCs w:val="22"/>
        </w:rPr>
      </w:pPr>
      <w:r w:rsidRPr="003E05B8">
        <w:rPr>
          <w:rStyle w:val="Strong"/>
          <w:rFonts w:ascii="Arial" w:hAnsi="Arial" w:cs="Arial"/>
          <w:b w:val="0"/>
          <w:color w:val="auto"/>
          <w:sz w:val="22"/>
          <w:szCs w:val="22"/>
        </w:rPr>
        <w:t>RE:  Charter Communications Notification</w:t>
      </w:r>
      <w:r w:rsidRPr="003E05B8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B11C9C" w:rsidRPr="003E05B8" w:rsidRDefault="00B11C9C" w:rsidP="00D30D1D">
      <w:pPr>
        <w:spacing w:after="0" w:line="240" w:lineRule="auto"/>
        <w:contextualSpacing/>
        <w:rPr>
          <w:rStyle w:val="Strong"/>
          <w:rFonts w:ascii="Arial" w:hAnsi="Arial" w:cs="Arial"/>
          <w:b w:val="0"/>
          <w:color w:val="auto"/>
          <w:sz w:val="22"/>
          <w:szCs w:val="22"/>
        </w:rPr>
      </w:pPr>
    </w:p>
    <w:p w:rsidR="00D30D1D" w:rsidRPr="003E05B8" w:rsidRDefault="00D30D1D" w:rsidP="00D30D1D">
      <w:pPr>
        <w:rPr>
          <w:rStyle w:val="Strong"/>
          <w:rFonts w:ascii="Arial" w:hAnsi="Arial" w:cs="Arial"/>
          <w:b w:val="0"/>
          <w:color w:val="auto"/>
          <w:sz w:val="22"/>
          <w:szCs w:val="22"/>
        </w:rPr>
      </w:pPr>
      <w:r w:rsidRPr="003E05B8">
        <w:rPr>
          <w:rStyle w:val="Strong"/>
          <w:rFonts w:ascii="Arial" w:hAnsi="Arial" w:cs="Arial"/>
          <w:b w:val="0"/>
          <w:color w:val="auto"/>
          <w:sz w:val="22"/>
          <w:szCs w:val="22"/>
        </w:rPr>
        <w:t>Dear Municipal Official:</w:t>
      </w:r>
    </w:p>
    <w:p w:rsidR="007717A3" w:rsidRPr="00FE6DE5" w:rsidRDefault="00FE6DE5" w:rsidP="00FE6DE5">
      <w:pPr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063816">
        <w:rPr>
          <w:rFonts w:ascii="Arial" w:eastAsia="Times New Roman" w:hAnsi="Arial" w:cs="Arial"/>
          <w:color w:val="auto"/>
          <w:sz w:val="22"/>
          <w:szCs w:val="22"/>
          <w:lang w:eastAsia="en-US"/>
        </w:rPr>
        <w:t>Spectrum Northeast, LLC (“Spe</w:t>
      </w:r>
      <w:r w:rsidR="00A73959">
        <w:rPr>
          <w:rFonts w:ascii="Arial" w:eastAsia="Times New Roman" w:hAnsi="Arial" w:cs="Arial"/>
          <w:color w:val="auto"/>
          <w:sz w:val="22"/>
          <w:szCs w:val="22"/>
          <w:lang w:eastAsia="en-US"/>
        </w:rPr>
        <w:t>ctrum”), is noticing its customers that on or around April 1, 2023, WXXA 3, located on Spectrum Channel 1251, will be rebranded to Grit TV on the channel lineup serving your community.</w:t>
      </w:r>
    </w:p>
    <w:p w:rsidR="00E31931" w:rsidRPr="003E05B8" w:rsidRDefault="00E31931" w:rsidP="00E31931">
      <w:pPr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To view a current Spectrum channel lineup visit </w:t>
      </w:r>
      <w:hyperlink r:id="rId7" w:history="1">
        <w:r w:rsidRPr="003E05B8">
          <w:rPr>
            <w:rStyle w:val="Hyperlink"/>
            <w:rFonts w:ascii="Arial" w:eastAsia="Times New Roman" w:hAnsi="Arial" w:cs="Arial"/>
            <w:color w:val="auto"/>
            <w:sz w:val="22"/>
            <w:szCs w:val="22"/>
            <w:lang w:eastAsia="en-US"/>
          </w:rPr>
          <w:t>www.spectrum.com/channels</w:t>
        </w:r>
      </w:hyperlink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. </w:t>
      </w:r>
    </w:p>
    <w:p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If you have any questions, please feel free to contact me at 518-</w:t>
      </w:r>
      <w:r w:rsidR="00B30B1F"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640-8475</w:t>
      </w: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or via email at </w:t>
      </w:r>
      <w:hyperlink r:id="rId8" w:history="1">
        <w:r w:rsidRPr="003E05B8">
          <w:rPr>
            <w:rStyle w:val="Hyperlink"/>
            <w:rFonts w:ascii="Arial" w:eastAsia="Times New Roman" w:hAnsi="Arial" w:cs="Arial"/>
            <w:color w:val="auto"/>
            <w:sz w:val="22"/>
            <w:szCs w:val="22"/>
            <w:lang w:eastAsia="en-US"/>
          </w:rPr>
          <w:t>samuel.parker@charter.com</w:t>
        </w:r>
      </w:hyperlink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. </w:t>
      </w:r>
    </w:p>
    <w:p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</w:p>
    <w:p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Sincerely,</w:t>
      </w:r>
    </w:p>
    <w:p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hAnsi="Arial" w:cs="Arial"/>
          <w:noProof/>
          <w:color w:val="auto"/>
          <w:sz w:val="22"/>
          <w:szCs w:val="22"/>
          <w:lang w:eastAsia="en-US"/>
        </w:rPr>
        <w:drawing>
          <wp:inline distT="0" distB="0" distL="0" distR="0" wp14:anchorId="3A7630B6" wp14:editId="63377BB9">
            <wp:extent cx="1228725" cy="704850"/>
            <wp:effectExtent l="0" t="0" r="9525" b="0"/>
            <wp:docPr id="2" name="Picture 2" descr="Sam Park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 Parker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Samuel Parker</w:t>
      </w:r>
    </w:p>
    <w:p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Director, Government Affairs</w:t>
      </w:r>
    </w:p>
    <w:p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Charter Communications</w:t>
      </w:r>
    </w:p>
    <w:p w:rsidR="00D36CD2" w:rsidRPr="003E05B8" w:rsidRDefault="00D36CD2" w:rsidP="00CD2707">
      <w:pPr>
        <w:rPr>
          <w:color w:val="auto"/>
        </w:rPr>
      </w:pPr>
    </w:p>
    <w:sectPr w:rsidR="00D36CD2" w:rsidRPr="003E05B8" w:rsidSect="00790A1F">
      <w:headerReference w:type="default" r:id="rId10"/>
      <w:footerReference w:type="default" r:id="rId11"/>
      <w:pgSz w:w="12240" w:h="15840"/>
      <w:pgMar w:top="3240" w:right="1440" w:bottom="2520" w:left="1440" w:header="1080" w:footer="576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A1" w:rsidRDefault="006B7DA1" w:rsidP="00505944">
      <w:pPr>
        <w:spacing w:after="0" w:line="240" w:lineRule="auto"/>
      </w:pPr>
      <w:r>
        <w:separator/>
      </w:r>
    </w:p>
  </w:endnote>
  <w:endnote w:type="continuationSeparator" w:id="0">
    <w:p w:rsidR="006B7DA1" w:rsidRDefault="006B7DA1" w:rsidP="0050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3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0"/>
      <w:gridCol w:w="1350"/>
      <w:gridCol w:w="1162"/>
      <w:gridCol w:w="2451"/>
    </w:tblGrid>
    <w:tr w:rsidR="00E814AD" w:rsidRPr="00E814AD" w:rsidTr="00FF0F1E">
      <w:trPr>
        <w:trHeight w:val="159"/>
      </w:trPr>
      <w:tc>
        <w:tcPr>
          <w:tcW w:w="4680" w:type="dxa"/>
        </w:tcPr>
        <w:p w:rsidR="00F61D99" w:rsidRPr="00FF0F1E" w:rsidRDefault="00CD2707" w:rsidP="00E814AD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20 CenturY HILL DRIVE, LATHAM, NY 12110</w:t>
          </w:r>
        </w:p>
      </w:tc>
      <w:tc>
        <w:tcPr>
          <w:tcW w:w="1350" w:type="dxa"/>
        </w:tcPr>
        <w:p w:rsidR="00F61D99" w:rsidRPr="00FF0F1E" w:rsidRDefault="00F73C0E" w:rsidP="00FF0F1E">
          <w:pPr>
            <w:pStyle w:val="Footer"/>
            <w:tabs>
              <w:tab w:val="left" w:pos="345"/>
              <w:tab w:val="center" w:pos="864"/>
            </w:tabs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O: 518-640-8475</w:t>
          </w:r>
        </w:p>
      </w:tc>
      <w:tc>
        <w:tcPr>
          <w:tcW w:w="1162" w:type="dxa"/>
        </w:tcPr>
        <w:p w:rsidR="00F61D99" w:rsidRPr="00FF0F1E" w:rsidRDefault="00FF0F1E" w:rsidP="00A548EC">
          <w:pPr>
            <w:pStyle w:val="Footer"/>
            <w:rPr>
              <w:sz w:val="14"/>
              <w:szCs w:val="14"/>
            </w:rPr>
          </w:pPr>
          <w:r w:rsidRPr="00FF0F1E">
            <w:rPr>
              <w:sz w:val="14"/>
              <w:szCs w:val="14"/>
            </w:rPr>
            <w:t xml:space="preserve"> </w:t>
          </w:r>
        </w:p>
      </w:tc>
      <w:tc>
        <w:tcPr>
          <w:tcW w:w="2451" w:type="dxa"/>
        </w:tcPr>
        <w:p w:rsidR="00F61D99" w:rsidRPr="00FF0F1E" w:rsidRDefault="00FF0F1E" w:rsidP="00FF0F1E">
          <w:pPr>
            <w:pStyle w:val="Footer"/>
            <w:rPr>
              <w:caps w:val="0"/>
              <w:sz w:val="14"/>
              <w:szCs w:val="14"/>
            </w:rPr>
          </w:pPr>
          <w:r w:rsidRPr="00FF0F1E">
            <w:rPr>
              <w:caps w:val="0"/>
              <w:sz w:val="14"/>
              <w:szCs w:val="14"/>
            </w:rPr>
            <w:t xml:space="preserve"> </w:t>
          </w:r>
          <w:r>
            <w:rPr>
              <w:caps w:val="0"/>
              <w:sz w:val="14"/>
              <w:szCs w:val="14"/>
            </w:rPr>
            <w:t xml:space="preserve">    </w:t>
          </w:r>
          <w:r w:rsidR="00CD2707">
            <w:rPr>
              <w:caps w:val="0"/>
              <w:sz w:val="14"/>
              <w:szCs w:val="14"/>
            </w:rPr>
            <w:t>Samuel.Parker</w:t>
          </w:r>
          <w:r w:rsidRPr="00FF0F1E">
            <w:rPr>
              <w:caps w:val="0"/>
              <w:sz w:val="14"/>
              <w:szCs w:val="14"/>
            </w:rPr>
            <w:t>@charter.com</w:t>
          </w:r>
        </w:p>
      </w:tc>
    </w:tr>
  </w:tbl>
  <w:p w:rsidR="00F61D99" w:rsidRPr="00E814AD" w:rsidRDefault="005C69CA" w:rsidP="00F61D99">
    <w:pPr>
      <w:pStyle w:val="Footer"/>
      <w:rPr>
        <w:color w:val="0099D8" w:themeColor="accent1"/>
      </w:rPr>
    </w:pPr>
    <w:r>
      <w:rPr>
        <w:noProof/>
        <w:color w:val="0099D8" w:themeColor="accent1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6E5E2A" wp14:editId="74A8E9AE">
              <wp:simplePos x="0" y="0"/>
              <wp:positionH relativeFrom="page">
                <wp:posOffset>0</wp:posOffset>
              </wp:positionH>
              <wp:positionV relativeFrom="page">
                <wp:posOffset>9326880</wp:posOffset>
              </wp:positionV>
              <wp:extent cx="7772400" cy="777240"/>
              <wp:effectExtent l="0" t="0" r="0" b="101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7724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0EB469" id="Rectangle 5" o:spid="_x0000_s1026" style="position:absolute;margin-left:0;margin-top:734.4pt;width:612pt;height:6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" fillcolor="#00629b [3206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A1" w:rsidRDefault="006B7DA1" w:rsidP="00505944">
      <w:pPr>
        <w:spacing w:after="0" w:line="240" w:lineRule="auto"/>
      </w:pPr>
      <w:r>
        <w:separator/>
      </w:r>
    </w:p>
  </w:footnote>
  <w:footnote w:type="continuationSeparator" w:id="0">
    <w:p w:rsidR="006B7DA1" w:rsidRDefault="006B7DA1" w:rsidP="0050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44" w:rsidRDefault="0080472F" w:rsidP="00E814AD">
    <w:pPr>
      <w:pStyle w:val="Header"/>
      <w:tabs>
        <w:tab w:val="clear" w:pos="468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4FCDC" wp14:editId="566FC3F9">
              <wp:simplePos x="0" y="0"/>
              <wp:positionH relativeFrom="page">
                <wp:posOffset>5212080</wp:posOffset>
              </wp:positionH>
              <wp:positionV relativeFrom="page">
                <wp:posOffset>731520</wp:posOffset>
              </wp:positionV>
              <wp:extent cx="1645920" cy="914400"/>
              <wp:effectExtent l="0" t="0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944" w:rsidRPr="00A81213" w:rsidRDefault="00CD2707" w:rsidP="005C69CA">
                          <w:pPr>
                            <w:pStyle w:val="Header"/>
                            <w:spacing w:after="40"/>
                            <w:rPr>
                              <w:b/>
                              <w:bCs/>
                              <w:color w:val="00629B" w:themeColor="accent3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629B" w:themeColor="accent3"/>
                              <w:sz w:val="20"/>
                              <w:szCs w:val="20"/>
                            </w:rPr>
                            <w:t>Samuel Parker</w:t>
                          </w:r>
                        </w:p>
                        <w:p w:rsidR="00FF0F1E" w:rsidRPr="00A81213" w:rsidRDefault="0077745F" w:rsidP="005C69CA">
                          <w:pPr>
                            <w:pStyle w:val="Header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Director</w:t>
                          </w:r>
                          <w:r w:rsidR="00A548E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D2707">
                            <w:rPr>
                              <w:sz w:val="16"/>
                              <w:szCs w:val="16"/>
                            </w:rPr>
                            <w:t xml:space="preserve">of </w:t>
                          </w:r>
                          <w:r w:rsidR="00FF0F1E">
                            <w:rPr>
                              <w:sz w:val="16"/>
                              <w:szCs w:val="16"/>
                            </w:rPr>
                            <w:t>Government Affairs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4FC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4pt;margin-top:57.6pt;width:129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" filled="f" stroked="f">
              <v:textbox inset="0,0,0,0">
                <w:txbxContent>
                  <w:p w:rsidR="00505944" w:rsidRPr="00A81213" w:rsidRDefault="00CD2707" w:rsidP="005C69CA">
                    <w:pPr>
                      <w:pStyle w:val="Header"/>
                      <w:spacing w:after="40"/>
                      <w:rPr>
                        <w:b/>
                        <w:bCs/>
                        <w:color w:val="00629B" w:themeColor="accent3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629B" w:themeColor="accent3"/>
                        <w:sz w:val="20"/>
                        <w:szCs w:val="20"/>
                      </w:rPr>
                      <w:t>Samuel Parker</w:t>
                    </w:r>
                  </w:p>
                  <w:p w:rsidR="00FF0F1E" w:rsidRPr="00A81213" w:rsidRDefault="0077745F" w:rsidP="005C69CA">
                    <w:pPr>
                      <w:pStyle w:val="Header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Director</w:t>
                    </w:r>
                    <w:r w:rsidR="00A548EC">
                      <w:rPr>
                        <w:sz w:val="16"/>
                        <w:szCs w:val="16"/>
                      </w:rPr>
                      <w:t xml:space="preserve"> </w:t>
                    </w:r>
                    <w:r w:rsidR="00CD2707">
                      <w:rPr>
                        <w:sz w:val="16"/>
                        <w:szCs w:val="16"/>
                      </w:rPr>
                      <w:t xml:space="preserve">of </w:t>
                    </w:r>
                    <w:r w:rsidR="00FF0F1E">
                      <w:rPr>
                        <w:sz w:val="16"/>
                        <w:szCs w:val="16"/>
                      </w:rPr>
                      <w:t>Government Affairs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6E24"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3FEE3A8F" wp14:editId="09340809">
          <wp:simplePos x="0" y="0"/>
          <wp:positionH relativeFrom="page">
            <wp:posOffset>769620</wp:posOffset>
          </wp:positionH>
          <wp:positionV relativeFrom="page">
            <wp:posOffset>769620</wp:posOffset>
          </wp:positionV>
          <wp:extent cx="1892808" cy="80467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ter_Letterhead_Logo_RGB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08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90"/>
  <w:drawingGridVerticalSpacing w:val="2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44"/>
    <w:rsid w:val="000371EE"/>
    <w:rsid w:val="0007707E"/>
    <w:rsid w:val="000B0E87"/>
    <w:rsid w:val="000C66D2"/>
    <w:rsid w:val="000D53B4"/>
    <w:rsid w:val="000D54A1"/>
    <w:rsid w:val="000E4AC8"/>
    <w:rsid w:val="000E5335"/>
    <w:rsid w:val="00100B02"/>
    <w:rsid w:val="001643A5"/>
    <w:rsid w:val="0017562C"/>
    <w:rsid w:val="001B6348"/>
    <w:rsid w:val="00224620"/>
    <w:rsid w:val="002303E7"/>
    <w:rsid w:val="002423D7"/>
    <w:rsid w:val="00250D4F"/>
    <w:rsid w:val="00264F32"/>
    <w:rsid w:val="002804CD"/>
    <w:rsid w:val="002B6C06"/>
    <w:rsid w:val="002D2A3A"/>
    <w:rsid w:val="002D677D"/>
    <w:rsid w:val="003031BA"/>
    <w:rsid w:val="00310802"/>
    <w:rsid w:val="00352582"/>
    <w:rsid w:val="003A4310"/>
    <w:rsid w:val="003E05B8"/>
    <w:rsid w:val="003E0E5C"/>
    <w:rsid w:val="004555E7"/>
    <w:rsid w:val="00462335"/>
    <w:rsid w:val="00463FC9"/>
    <w:rsid w:val="00490DF2"/>
    <w:rsid w:val="00497E95"/>
    <w:rsid w:val="004B300D"/>
    <w:rsid w:val="004D48BA"/>
    <w:rsid w:val="004E1D76"/>
    <w:rsid w:val="004F1C45"/>
    <w:rsid w:val="004F6EC3"/>
    <w:rsid w:val="00505944"/>
    <w:rsid w:val="005101C1"/>
    <w:rsid w:val="0052547F"/>
    <w:rsid w:val="00535D8B"/>
    <w:rsid w:val="00547906"/>
    <w:rsid w:val="00586049"/>
    <w:rsid w:val="005924F6"/>
    <w:rsid w:val="005C69CA"/>
    <w:rsid w:val="005D0CBE"/>
    <w:rsid w:val="005E6E24"/>
    <w:rsid w:val="005F7F2A"/>
    <w:rsid w:val="0060483D"/>
    <w:rsid w:val="00623A5F"/>
    <w:rsid w:val="00670EBB"/>
    <w:rsid w:val="00685F52"/>
    <w:rsid w:val="006B7DA1"/>
    <w:rsid w:val="006F3780"/>
    <w:rsid w:val="006F65D0"/>
    <w:rsid w:val="007717A3"/>
    <w:rsid w:val="0077745F"/>
    <w:rsid w:val="00790A1F"/>
    <w:rsid w:val="007A7D4C"/>
    <w:rsid w:val="007D7B25"/>
    <w:rsid w:val="007E14A4"/>
    <w:rsid w:val="007F2F81"/>
    <w:rsid w:val="007F71A6"/>
    <w:rsid w:val="0080472F"/>
    <w:rsid w:val="00841F8C"/>
    <w:rsid w:val="00845788"/>
    <w:rsid w:val="00866F48"/>
    <w:rsid w:val="00886107"/>
    <w:rsid w:val="008A1408"/>
    <w:rsid w:val="008A2C1E"/>
    <w:rsid w:val="008C2729"/>
    <w:rsid w:val="008E64A7"/>
    <w:rsid w:val="008F7981"/>
    <w:rsid w:val="009418B2"/>
    <w:rsid w:val="0094620F"/>
    <w:rsid w:val="00964ECB"/>
    <w:rsid w:val="009940B9"/>
    <w:rsid w:val="009D2603"/>
    <w:rsid w:val="009F4ECC"/>
    <w:rsid w:val="00A22ADC"/>
    <w:rsid w:val="00A36447"/>
    <w:rsid w:val="00A548EC"/>
    <w:rsid w:val="00A60292"/>
    <w:rsid w:val="00A6130B"/>
    <w:rsid w:val="00A73959"/>
    <w:rsid w:val="00A81213"/>
    <w:rsid w:val="00AA5EEF"/>
    <w:rsid w:val="00AC7AFD"/>
    <w:rsid w:val="00AD6563"/>
    <w:rsid w:val="00B04A3A"/>
    <w:rsid w:val="00B11C9C"/>
    <w:rsid w:val="00B237A3"/>
    <w:rsid w:val="00B30B1F"/>
    <w:rsid w:val="00BA337F"/>
    <w:rsid w:val="00BB0901"/>
    <w:rsid w:val="00BD3885"/>
    <w:rsid w:val="00BE6B18"/>
    <w:rsid w:val="00BF0FC4"/>
    <w:rsid w:val="00BF18D3"/>
    <w:rsid w:val="00C245F5"/>
    <w:rsid w:val="00C50FB4"/>
    <w:rsid w:val="00C545BD"/>
    <w:rsid w:val="00CA2C47"/>
    <w:rsid w:val="00CB48CB"/>
    <w:rsid w:val="00CD2707"/>
    <w:rsid w:val="00CD3DEA"/>
    <w:rsid w:val="00CD577F"/>
    <w:rsid w:val="00CE1A2B"/>
    <w:rsid w:val="00CF63CA"/>
    <w:rsid w:val="00D30D1D"/>
    <w:rsid w:val="00D36CD2"/>
    <w:rsid w:val="00D4123B"/>
    <w:rsid w:val="00D4780A"/>
    <w:rsid w:val="00D669AB"/>
    <w:rsid w:val="00D67932"/>
    <w:rsid w:val="00D8322F"/>
    <w:rsid w:val="00D84193"/>
    <w:rsid w:val="00E31931"/>
    <w:rsid w:val="00E361DC"/>
    <w:rsid w:val="00E44492"/>
    <w:rsid w:val="00E6330E"/>
    <w:rsid w:val="00E72BEB"/>
    <w:rsid w:val="00E75C3E"/>
    <w:rsid w:val="00E814AD"/>
    <w:rsid w:val="00EB0A13"/>
    <w:rsid w:val="00EE3418"/>
    <w:rsid w:val="00F11A97"/>
    <w:rsid w:val="00F2482A"/>
    <w:rsid w:val="00F57158"/>
    <w:rsid w:val="00F61D99"/>
    <w:rsid w:val="00F62994"/>
    <w:rsid w:val="00F72750"/>
    <w:rsid w:val="00F73C0E"/>
    <w:rsid w:val="00FC63A8"/>
    <w:rsid w:val="00FE57B9"/>
    <w:rsid w:val="00FE6DE5"/>
    <w:rsid w:val="00FF0F1E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2294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1C1"/>
    <w:pPr>
      <w:spacing w:after="216" w:line="240" w:lineRule="exact"/>
    </w:pPr>
    <w:rPr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9D8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9D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07E"/>
    <w:pPr>
      <w:tabs>
        <w:tab w:val="center" w:pos="4680"/>
        <w:tab w:val="right" w:pos="9360"/>
      </w:tabs>
      <w:spacing w:after="0" w:line="240" w:lineRule="auto"/>
    </w:pPr>
    <w:rPr>
      <w:color w:val="787878" w:themeColor="background2"/>
    </w:rPr>
  </w:style>
  <w:style w:type="character" w:customStyle="1" w:styleId="HeaderChar">
    <w:name w:val="Header Char"/>
    <w:basedOn w:val="DefaultParagraphFont"/>
    <w:link w:val="Header"/>
    <w:uiPriority w:val="99"/>
    <w:rsid w:val="0007707E"/>
    <w:rPr>
      <w:color w:val="787878" w:themeColor="background2"/>
      <w:sz w:val="18"/>
    </w:rPr>
  </w:style>
  <w:style w:type="paragraph" w:styleId="Footer">
    <w:name w:val="footer"/>
    <w:basedOn w:val="Normal"/>
    <w:link w:val="FooterChar"/>
    <w:uiPriority w:val="99"/>
    <w:unhideWhenUsed/>
    <w:rsid w:val="005C69CA"/>
    <w:pPr>
      <w:tabs>
        <w:tab w:val="center" w:pos="4680"/>
        <w:tab w:val="right" w:pos="9360"/>
      </w:tabs>
      <w:spacing w:after="0" w:line="240" w:lineRule="auto"/>
    </w:pPr>
    <w:rPr>
      <w:caps/>
      <w:color w:val="FFFFFF" w:themeColor="background1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C69CA"/>
    <w:rPr>
      <w:caps/>
      <w:color w:val="FFFFFF" w:themeColor="background1"/>
      <w:sz w:val="12"/>
    </w:rPr>
  </w:style>
  <w:style w:type="table" w:styleId="TableGrid">
    <w:name w:val="Table Grid"/>
    <w:basedOn w:val="TableNormal"/>
    <w:uiPriority w:val="39"/>
    <w:rsid w:val="00F6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61D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5BD"/>
    <w:rPr>
      <w:rFonts w:asciiTheme="majorHAnsi" w:eastAsiaTheme="majorEastAsia" w:hAnsiTheme="majorHAnsi" w:cstheme="majorBidi"/>
      <w:color w:val="0099D8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5BD"/>
    <w:rPr>
      <w:rFonts w:asciiTheme="majorHAnsi" w:eastAsiaTheme="majorEastAsia" w:hAnsiTheme="majorHAnsi" w:cstheme="majorBidi"/>
      <w:color w:val="0099D8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545BD"/>
    <w:rPr>
      <w:i/>
      <w:iCs/>
      <w:color w:val="0099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5BD"/>
    <w:pPr>
      <w:pBdr>
        <w:top w:val="single" w:sz="4" w:space="10" w:color="0099D8" w:themeColor="accent1"/>
        <w:bottom w:val="single" w:sz="4" w:space="10" w:color="0099D8" w:themeColor="accent1"/>
      </w:pBdr>
      <w:spacing w:before="360" w:after="360"/>
      <w:ind w:left="864" w:right="864"/>
      <w:jc w:val="center"/>
    </w:pPr>
    <w:rPr>
      <w:i/>
      <w:iCs/>
      <w:color w:val="0099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5BD"/>
    <w:rPr>
      <w:i/>
      <w:iCs/>
      <w:color w:val="0099D8" w:themeColor="accent1"/>
      <w:sz w:val="18"/>
    </w:rPr>
  </w:style>
  <w:style w:type="character" w:styleId="IntenseReference">
    <w:name w:val="Intense Reference"/>
    <w:basedOn w:val="DefaultParagraphFont"/>
    <w:uiPriority w:val="32"/>
    <w:qFormat/>
    <w:rsid w:val="00C545BD"/>
    <w:rPr>
      <w:b/>
      <w:bCs/>
      <w:smallCaps/>
      <w:color w:val="0099D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770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07E"/>
    <w:rPr>
      <w:rFonts w:asciiTheme="majorHAnsi" w:eastAsiaTheme="majorEastAsia" w:hAnsiTheme="majorHAnsi" w:cstheme="majorBidi"/>
      <w:color w:val="323232" w:themeColor="text1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07707E"/>
    <w:rPr>
      <w:i/>
      <w:iCs/>
    </w:rPr>
  </w:style>
  <w:style w:type="character" w:styleId="Strong">
    <w:name w:val="Strong"/>
    <w:basedOn w:val="DefaultParagraphFont"/>
    <w:uiPriority w:val="22"/>
    <w:qFormat/>
    <w:rsid w:val="0007707E"/>
    <w:rPr>
      <w:b/>
      <w:bCs/>
    </w:rPr>
  </w:style>
  <w:style w:type="character" w:styleId="Hyperlink">
    <w:name w:val="Hyperlink"/>
    <w:basedOn w:val="DefaultParagraphFont"/>
    <w:uiPriority w:val="99"/>
    <w:unhideWhenUsed/>
    <w:rsid w:val="00A548EC"/>
    <w:rPr>
      <w:color w:val="0099D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parker@chart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ectrum.com/channe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harter &amp; Spectrum">
      <a:dk1>
        <a:srgbClr val="323232"/>
      </a:dk1>
      <a:lt1>
        <a:srgbClr val="FFFFFF"/>
      </a:lt1>
      <a:dk2>
        <a:srgbClr val="003057"/>
      </a:dk2>
      <a:lt2>
        <a:srgbClr val="787878"/>
      </a:lt2>
      <a:accent1>
        <a:srgbClr val="0099D8"/>
      </a:accent1>
      <a:accent2>
        <a:srgbClr val="009E8C"/>
      </a:accent2>
      <a:accent3>
        <a:srgbClr val="00629B"/>
      </a:accent3>
      <a:accent4>
        <a:srgbClr val="FAA91A"/>
      </a:accent4>
      <a:accent5>
        <a:srgbClr val="96004D"/>
      </a:accent5>
      <a:accent6>
        <a:srgbClr val="530778"/>
      </a:accent6>
      <a:hlink>
        <a:srgbClr val="0099D8"/>
      </a:hlink>
      <a:folHlink>
        <a:srgbClr val="78787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B33E63-E083-40DC-B6E1-BCE9AD67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 Inc.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Swanson</dc:creator>
  <cp:keywords/>
  <dc:description/>
  <cp:lastModifiedBy>Andalora, Catherine A</cp:lastModifiedBy>
  <cp:revision>2</cp:revision>
  <cp:lastPrinted>2021-06-07T11:39:00Z</cp:lastPrinted>
  <dcterms:created xsi:type="dcterms:W3CDTF">2023-02-10T16:37:00Z</dcterms:created>
  <dcterms:modified xsi:type="dcterms:W3CDTF">2023-02-10T16:37:00Z</dcterms:modified>
</cp:coreProperties>
</file>