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309" w:rsidRDefault="00EE7309" w:rsidP="00EE7309">
      <w:pPr>
        <w:pStyle w:val="BodyText"/>
      </w:pPr>
      <w:r>
        <w:t xml:space="preserve">The minutes of the regular meeting of the Board of Trustees of the Green Island Power Authority held on Monday, </w:t>
      </w:r>
      <w:r>
        <w:t>October 15</w:t>
      </w:r>
      <w:r>
        <w:t>, 2018 at 6:00 p.m. at the Green Island Municipal Center, 19 George Street, Green Island, New York.</w:t>
      </w:r>
    </w:p>
    <w:p w:rsidR="00EE7309" w:rsidRDefault="00EE7309" w:rsidP="00EE7309">
      <w:pPr>
        <w:jc w:val="both"/>
      </w:pPr>
    </w:p>
    <w:p w:rsidR="00EE7309" w:rsidRDefault="00EE7309" w:rsidP="00EE7309">
      <w:pPr>
        <w:jc w:val="both"/>
      </w:pPr>
      <w:r>
        <w:t>Chairperson Ellen M. McNulty-Ryan called the meeting to order.</w:t>
      </w:r>
    </w:p>
    <w:p w:rsidR="00EE7309" w:rsidRDefault="00EE7309" w:rsidP="00EE7309">
      <w:pPr>
        <w:jc w:val="both"/>
      </w:pPr>
    </w:p>
    <w:p w:rsidR="00EE7309" w:rsidRDefault="00EE7309" w:rsidP="00EE7309">
      <w:pPr>
        <w:jc w:val="both"/>
      </w:pPr>
      <w:proofErr w:type="gramStart"/>
      <w:r>
        <w:t>Chairperson McNulty-Ryan, Vice Chairperson Perfetti, Trustee DeMento, Trustee Bourgeois, Trustee Cocca and Attorney Legnard.</w:t>
      </w:r>
      <w:proofErr w:type="gramEnd"/>
      <w:r>
        <w:t xml:space="preserve"> </w:t>
      </w:r>
    </w:p>
    <w:p w:rsidR="00EE7309" w:rsidRDefault="00EE7309" w:rsidP="00EE7309">
      <w:pPr>
        <w:jc w:val="both"/>
      </w:pPr>
    </w:p>
    <w:p w:rsidR="00EE7309" w:rsidRDefault="00EE7309" w:rsidP="00EE7309">
      <w:pPr>
        <w:jc w:val="both"/>
      </w:pPr>
      <w:r>
        <w:t>Also, in attendance:  Kristin M. Swinton, CEO and Madeline Paterniani, CFO.</w:t>
      </w:r>
    </w:p>
    <w:p w:rsidR="00EE7309" w:rsidRDefault="00EE7309" w:rsidP="00EE7309">
      <w:pPr>
        <w:jc w:val="both"/>
      </w:pPr>
    </w:p>
    <w:p w:rsidR="00EE7309" w:rsidRDefault="00EE7309" w:rsidP="00EE7309">
      <w:pPr>
        <w:jc w:val="both"/>
      </w:pPr>
      <w:r>
        <w:t>All present.</w:t>
      </w:r>
    </w:p>
    <w:p w:rsidR="00EE7309" w:rsidRDefault="00EE7309" w:rsidP="00EE7309">
      <w:pPr>
        <w:jc w:val="both"/>
      </w:pPr>
    </w:p>
    <w:p w:rsidR="00EE7309" w:rsidRDefault="00EE7309" w:rsidP="00EE7309">
      <w:pPr>
        <w:jc w:val="both"/>
      </w:pPr>
      <w:r>
        <w:t xml:space="preserve">Chairperson McNulty-Ryan noted that we have </w:t>
      </w:r>
      <w:r>
        <w:t xml:space="preserve">no </w:t>
      </w:r>
      <w:r>
        <w:t>one to speak at Public Forum.</w:t>
      </w:r>
    </w:p>
    <w:p w:rsidR="00EE7309" w:rsidRDefault="00EE7309" w:rsidP="00EE7309">
      <w:pPr>
        <w:jc w:val="both"/>
      </w:pPr>
    </w:p>
    <w:p w:rsidR="00EE7309" w:rsidRDefault="00EE7309" w:rsidP="00EE7309">
      <w:pPr>
        <w:jc w:val="both"/>
      </w:pPr>
      <w:r>
        <w:t xml:space="preserve">Chairperson McNulty-Ryan stated that the next item is consideration of the minutes of the last meeting held on </w:t>
      </w:r>
      <w:r>
        <w:t>September 17</w:t>
      </w:r>
      <w:r>
        <w:t>, 2018.</w:t>
      </w:r>
    </w:p>
    <w:p w:rsidR="00EE7309" w:rsidRDefault="00EE7309" w:rsidP="00EE7309">
      <w:pPr>
        <w:jc w:val="both"/>
      </w:pPr>
    </w:p>
    <w:p w:rsidR="00EE7309" w:rsidRDefault="00EE7309" w:rsidP="00EE7309">
      <w:pPr>
        <w:jc w:val="both"/>
      </w:pPr>
      <w:r>
        <w:t xml:space="preserve">On a motion by Trustee DeMento seconded by Trustee </w:t>
      </w:r>
      <w:r>
        <w:t>Cocca</w:t>
      </w:r>
      <w:r>
        <w:t xml:space="preserve"> and carried, to approve the minutes of the regular meeting held on </w:t>
      </w:r>
      <w:r>
        <w:t>September 17</w:t>
      </w:r>
      <w:r>
        <w:t xml:space="preserve">, 2018.  </w:t>
      </w:r>
      <w:proofErr w:type="gramStart"/>
      <w:r>
        <w:t>All ayes.</w:t>
      </w:r>
      <w:proofErr w:type="gramEnd"/>
    </w:p>
    <w:p w:rsidR="00EE7309" w:rsidRDefault="00EE7309" w:rsidP="00EE7309">
      <w:pPr>
        <w:jc w:val="both"/>
      </w:pPr>
    </w:p>
    <w:p w:rsidR="00EE7309" w:rsidRDefault="00EE7309" w:rsidP="00EE7309">
      <w:pPr>
        <w:jc w:val="both"/>
      </w:pPr>
      <w:r>
        <w:t>No communications.</w:t>
      </w:r>
    </w:p>
    <w:p w:rsidR="00EE7309" w:rsidRDefault="00EE7309" w:rsidP="00EE7309">
      <w:pPr>
        <w:jc w:val="both"/>
      </w:pPr>
    </w:p>
    <w:p w:rsidR="00EE7309" w:rsidRDefault="00EE7309" w:rsidP="00EE7309">
      <w:pPr>
        <w:jc w:val="both"/>
      </w:pPr>
      <w:r>
        <w:t>Chairperson McNulty-Ryan stated that the next item is consideration of the Approval of Claims for the month.</w:t>
      </w:r>
    </w:p>
    <w:p w:rsidR="00EE7309" w:rsidRDefault="00EE7309" w:rsidP="00EE7309">
      <w:pPr>
        <w:jc w:val="both"/>
      </w:pPr>
    </w:p>
    <w:p w:rsidR="00EE7309" w:rsidRDefault="00EE7309" w:rsidP="00EE7309">
      <w:pPr>
        <w:jc w:val="both"/>
      </w:pPr>
      <w:r>
        <w:t xml:space="preserve">On a motion by Trustee </w:t>
      </w:r>
      <w:r>
        <w:t xml:space="preserve">Bourgeois </w:t>
      </w:r>
      <w:r>
        <w:t xml:space="preserve">seconded by </w:t>
      </w:r>
      <w:r>
        <w:t>Trustee DeMento</w:t>
      </w:r>
      <w:r>
        <w:t xml:space="preserve"> and carried, to approve the claims as submitted in the amount of $</w:t>
      </w:r>
      <w:r>
        <w:t>18,106.25</w:t>
      </w:r>
      <w:r>
        <w:t xml:space="preserve"> and the addendum amount of $</w:t>
      </w:r>
      <w:r>
        <w:t>66,133.09</w:t>
      </w:r>
      <w:r>
        <w:t xml:space="preserve">.  </w:t>
      </w:r>
      <w:proofErr w:type="gramStart"/>
      <w:r>
        <w:t>All ayes.</w:t>
      </w:r>
      <w:proofErr w:type="gramEnd"/>
      <w:r>
        <w:t xml:space="preserve">  </w:t>
      </w:r>
    </w:p>
    <w:p w:rsidR="00EE7309" w:rsidRDefault="00EE7309" w:rsidP="00EE7309">
      <w:pPr>
        <w:jc w:val="both"/>
      </w:pPr>
    </w:p>
    <w:p w:rsidR="00EE7309" w:rsidRDefault="00EE7309" w:rsidP="00EE7309">
      <w:pPr>
        <w:jc w:val="both"/>
      </w:pPr>
      <w:r>
        <w:t>Chairperson McNulty-Ryan stated that the next item is consideration of monthly reports as submitted by the Chief Financial Officer.</w:t>
      </w:r>
    </w:p>
    <w:p w:rsidR="00EE7309" w:rsidRDefault="00EE7309" w:rsidP="00EE7309">
      <w:pPr>
        <w:jc w:val="both"/>
      </w:pPr>
    </w:p>
    <w:p w:rsidR="00EE7309" w:rsidRDefault="00EE7309" w:rsidP="00EE7309">
      <w:pPr>
        <w:jc w:val="both"/>
      </w:pPr>
      <w:r>
        <w:t xml:space="preserve">On a motion by Trustee </w:t>
      </w:r>
      <w:r>
        <w:t>Cocca</w:t>
      </w:r>
      <w:r>
        <w:t xml:space="preserve"> seconded by Trustee </w:t>
      </w:r>
      <w:r>
        <w:t>Bourgeois</w:t>
      </w:r>
      <w:r>
        <w:t xml:space="preserve"> and carried, to accept the Chief Financial Officer’s report as submitted.  </w:t>
      </w:r>
      <w:proofErr w:type="gramStart"/>
      <w:r>
        <w:t>All ayes.</w:t>
      </w:r>
      <w:proofErr w:type="gramEnd"/>
    </w:p>
    <w:p w:rsidR="00EE7309" w:rsidRDefault="00EE7309" w:rsidP="00EE7309">
      <w:pPr>
        <w:jc w:val="both"/>
      </w:pPr>
    </w:p>
    <w:p w:rsidR="00EE7309" w:rsidRDefault="00EE7309" w:rsidP="00EE7309">
      <w:pPr>
        <w:jc w:val="both"/>
      </w:pPr>
      <w:r>
        <w:t xml:space="preserve">Chairperson McNulty-Ryan stated that the next item is consideration of adjustments to the monthly billing for </w:t>
      </w:r>
      <w:r>
        <w:t xml:space="preserve">October </w:t>
      </w:r>
      <w:r>
        <w:t xml:space="preserve">2018.   </w:t>
      </w:r>
    </w:p>
    <w:p w:rsidR="00EE7309" w:rsidRDefault="00EE7309" w:rsidP="00EE7309">
      <w:pPr>
        <w:jc w:val="both"/>
      </w:pPr>
    </w:p>
    <w:p w:rsidR="00EE7309" w:rsidRDefault="00EE7309" w:rsidP="00EE7309">
      <w:pPr>
        <w:jc w:val="both"/>
      </w:pPr>
      <w:r>
        <w:t xml:space="preserve">On a motion by Vice Chairperson Perfetti seconded by Trustee </w:t>
      </w:r>
      <w:r>
        <w:t>DeMento</w:t>
      </w:r>
      <w:r>
        <w:t xml:space="preserve"> and carried, to accept the monthly adjustments for the </w:t>
      </w:r>
      <w:r>
        <w:t>October</w:t>
      </w:r>
      <w:r>
        <w:t xml:space="preserve"> 2018 electric billing as submitted.  </w:t>
      </w:r>
      <w:proofErr w:type="gramStart"/>
      <w:r>
        <w:t>All ayes.</w:t>
      </w:r>
      <w:proofErr w:type="gramEnd"/>
    </w:p>
    <w:p w:rsidR="00EE7309" w:rsidRDefault="00EE7309" w:rsidP="00EE7309">
      <w:pPr>
        <w:jc w:val="both"/>
      </w:pPr>
    </w:p>
    <w:p w:rsidR="00EE7309" w:rsidRDefault="009E7153" w:rsidP="00EE7309">
      <w:pPr>
        <w:jc w:val="both"/>
      </w:pPr>
      <w:r>
        <w:t xml:space="preserve">Chairperson McNulty-Ryan stated that the next item is consideration </w:t>
      </w:r>
      <w:r w:rsidR="005F16F7">
        <w:t xml:space="preserve">of adopting an updated Sexual Harassment Prevention Policy.  This is something that has been mandated to us by the State of New York.  Sean does a very good job with the Harassment Policy and various other policies and keeping us up to date on the instruction that we are supposed to have and the board </w:t>
      </w:r>
      <w:r w:rsidR="005F16F7">
        <w:lastRenderedPageBreak/>
        <w:t>members have attended these training sessions.  This is something that was mandated by the State to change it, they gave us 9 days to do it and it has to be done by the Power Authority, the Village Board, the Town Board and the IDA.</w:t>
      </w:r>
    </w:p>
    <w:p w:rsidR="005F16F7" w:rsidRDefault="005F16F7" w:rsidP="00EE7309">
      <w:pPr>
        <w:jc w:val="both"/>
      </w:pPr>
    </w:p>
    <w:p w:rsidR="005F16F7" w:rsidRDefault="005F16F7" w:rsidP="00EE7309">
      <w:pPr>
        <w:jc w:val="both"/>
      </w:pPr>
      <w:r>
        <w:t>Sean stated that back in 2008 we adopted a very stringent, which at the time was one of the most stringent Harassment Policies; it covered all Harassment and Discrimination including Sexual Harassment.  Now</w:t>
      </w:r>
      <w:r w:rsidR="00192330">
        <w:t>,</w:t>
      </w:r>
      <w:r>
        <w:t xml:space="preserve"> the State came in and mandated that we adopt just a Sexual Harassment Policy</w:t>
      </w:r>
      <w:r w:rsidR="00192330">
        <w:t xml:space="preserve">. </w:t>
      </w:r>
    </w:p>
    <w:p w:rsidR="00192330" w:rsidRDefault="00192330" w:rsidP="00EE7309">
      <w:pPr>
        <w:jc w:val="both"/>
      </w:pPr>
    </w:p>
    <w:p w:rsidR="00192330" w:rsidRDefault="00192330" w:rsidP="00EE7309">
      <w:pPr>
        <w:jc w:val="both"/>
      </w:pPr>
      <w:r>
        <w:t>Sean would like to ask the Board to authorize the Chair to sign an Executive Order adopting the Sexual Harassment Prevention Policy and also, amending our current Discrimination/Harassment Policy and the Employee Handbook to incorporate these mandated changes and then, next month we will have the full policies in affect that you can look at and adopt retroactive and ratify.</w:t>
      </w:r>
    </w:p>
    <w:p w:rsidR="00192330" w:rsidRDefault="00192330" w:rsidP="00EE7309">
      <w:pPr>
        <w:jc w:val="both"/>
      </w:pPr>
    </w:p>
    <w:p w:rsidR="00192330" w:rsidRDefault="00192330" w:rsidP="00EE7309">
      <w:pPr>
        <w:jc w:val="both"/>
      </w:pPr>
      <w:r>
        <w:t>Further discussion and comments ensued.</w:t>
      </w:r>
    </w:p>
    <w:p w:rsidR="00192330" w:rsidRDefault="00192330" w:rsidP="00EE7309">
      <w:pPr>
        <w:jc w:val="both"/>
      </w:pPr>
    </w:p>
    <w:p w:rsidR="00192330" w:rsidRDefault="00192330" w:rsidP="00EE7309">
      <w:pPr>
        <w:jc w:val="both"/>
      </w:pPr>
      <w:r>
        <w:t xml:space="preserve">On a motion by Trustee Bourgeois seconded by Trustee DeMento and carried, to authorize Chairperson Ellen M. McNulty-Ryan to sign an Executive Order to adopt an updated Sexual Harassment Prevention Policy, along with amending the existing Discrimination/Harassment Policy and amend the Employee Handbook to reflect the New York State mandated requirements.  </w:t>
      </w:r>
      <w:proofErr w:type="gramStart"/>
      <w:r>
        <w:t>All ayes.</w:t>
      </w:r>
      <w:proofErr w:type="gramEnd"/>
    </w:p>
    <w:p w:rsidR="000627D0" w:rsidRDefault="000627D0" w:rsidP="00EE7309">
      <w:pPr>
        <w:jc w:val="both"/>
      </w:pPr>
      <w:bookmarkStart w:id="0" w:name="_GoBack"/>
      <w:bookmarkEnd w:id="0"/>
    </w:p>
    <w:p w:rsidR="00EE7309" w:rsidRDefault="00EE7309" w:rsidP="00EE7309">
      <w:pPr>
        <w:jc w:val="both"/>
      </w:pPr>
      <w:r>
        <w:t>Chairperson McNulty-Ryan asked if there was anything under Other Business.</w:t>
      </w:r>
    </w:p>
    <w:p w:rsidR="00EE7309" w:rsidRDefault="00EE7309" w:rsidP="00EE7309">
      <w:pPr>
        <w:jc w:val="both"/>
      </w:pPr>
    </w:p>
    <w:p w:rsidR="00EE7309" w:rsidRDefault="00EE7309" w:rsidP="00EE7309">
      <w:pPr>
        <w:jc w:val="both"/>
      </w:pPr>
      <w:r>
        <w:t>No other business.</w:t>
      </w:r>
    </w:p>
    <w:p w:rsidR="00EE7309" w:rsidRDefault="00EE7309" w:rsidP="00EE7309">
      <w:pPr>
        <w:jc w:val="both"/>
      </w:pPr>
    </w:p>
    <w:p w:rsidR="00EE7309" w:rsidRDefault="00EE7309" w:rsidP="00EE7309">
      <w:r>
        <w:t xml:space="preserve">On a motion by Trustee DeMento seconded by Trustee Cocca and carried, to adjourn the meeting at 6:08 p.m.  </w:t>
      </w:r>
      <w:proofErr w:type="gramStart"/>
      <w:r>
        <w:t>All ayes.</w:t>
      </w:r>
      <w:proofErr w:type="gramEnd"/>
    </w:p>
    <w:p w:rsidR="00EE7309" w:rsidRDefault="00EE7309" w:rsidP="00EE7309"/>
    <w:p w:rsidR="00EE7309" w:rsidRDefault="00EE7309" w:rsidP="00EE7309"/>
    <w:p w:rsidR="00EE7309" w:rsidRDefault="00EE7309" w:rsidP="00EE7309"/>
    <w:p w:rsidR="00025518" w:rsidRDefault="00025518"/>
    <w:sectPr w:rsidR="00025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330" w:rsidRDefault="00192330" w:rsidP="00192330">
      <w:r>
        <w:separator/>
      </w:r>
    </w:p>
  </w:endnote>
  <w:endnote w:type="continuationSeparator" w:id="0">
    <w:p w:rsidR="00192330" w:rsidRDefault="00192330" w:rsidP="0019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15099"/>
      <w:docPartObj>
        <w:docPartGallery w:val="Page Numbers (Bottom of Page)"/>
        <w:docPartUnique/>
      </w:docPartObj>
    </w:sdtPr>
    <w:sdtEndPr>
      <w:rPr>
        <w:noProof/>
      </w:rPr>
    </w:sdtEndPr>
    <w:sdtContent>
      <w:p w:rsidR="00192330" w:rsidRDefault="001923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92330" w:rsidRDefault="00192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330" w:rsidRDefault="00192330" w:rsidP="00192330">
      <w:r>
        <w:separator/>
      </w:r>
    </w:p>
  </w:footnote>
  <w:footnote w:type="continuationSeparator" w:id="0">
    <w:p w:rsidR="00192330" w:rsidRDefault="00192330" w:rsidP="00192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09"/>
    <w:rsid w:val="00025518"/>
    <w:rsid w:val="000627D0"/>
    <w:rsid w:val="000D07DB"/>
    <w:rsid w:val="000D296A"/>
    <w:rsid w:val="000D5FC6"/>
    <w:rsid w:val="001331F7"/>
    <w:rsid w:val="00143EDC"/>
    <w:rsid w:val="001801AD"/>
    <w:rsid w:val="00192330"/>
    <w:rsid w:val="00330BBE"/>
    <w:rsid w:val="004E0A43"/>
    <w:rsid w:val="00595AEE"/>
    <w:rsid w:val="005B60F5"/>
    <w:rsid w:val="005F16F7"/>
    <w:rsid w:val="006724BF"/>
    <w:rsid w:val="00690FAC"/>
    <w:rsid w:val="007257B8"/>
    <w:rsid w:val="00874079"/>
    <w:rsid w:val="00927449"/>
    <w:rsid w:val="009E7153"/>
    <w:rsid w:val="00A200FA"/>
    <w:rsid w:val="00A53CE8"/>
    <w:rsid w:val="00B13DC9"/>
    <w:rsid w:val="00B75512"/>
    <w:rsid w:val="00DE42EF"/>
    <w:rsid w:val="00EA1F4D"/>
    <w:rsid w:val="00EE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09"/>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semiHidden/>
    <w:unhideWhenUsed/>
    <w:rsid w:val="00EE7309"/>
    <w:pPr>
      <w:jc w:val="both"/>
    </w:pPr>
  </w:style>
  <w:style w:type="character" w:customStyle="1" w:styleId="BodyTextChar">
    <w:name w:val="Body Text Char"/>
    <w:basedOn w:val="DefaultParagraphFont"/>
    <w:link w:val="BodyText"/>
    <w:semiHidden/>
    <w:rsid w:val="00EE730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2330"/>
    <w:pPr>
      <w:tabs>
        <w:tab w:val="center" w:pos="4680"/>
        <w:tab w:val="right" w:pos="9360"/>
      </w:tabs>
    </w:pPr>
  </w:style>
  <w:style w:type="character" w:customStyle="1" w:styleId="HeaderChar">
    <w:name w:val="Header Char"/>
    <w:basedOn w:val="DefaultParagraphFont"/>
    <w:link w:val="Header"/>
    <w:uiPriority w:val="99"/>
    <w:rsid w:val="001923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2330"/>
    <w:pPr>
      <w:tabs>
        <w:tab w:val="center" w:pos="4680"/>
        <w:tab w:val="right" w:pos="9360"/>
      </w:tabs>
    </w:pPr>
  </w:style>
  <w:style w:type="character" w:customStyle="1" w:styleId="FooterChar">
    <w:name w:val="Footer Char"/>
    <w:basedOn w:val="DefaultParagraphFont"/>
    <w:link w:val="Footer"/>
    <w:uiPriority w:val="99"/>
    <w:rsid w:val="0019233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09"/>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semiHidden/>
    <w:unhideWhenUsed/>
    <w:rsid w:val="00EE7309"/>
    <w:pPr>
      <w:jc w:val="both"/>
    </w:pPr>
  </w:style>
  <w:style w:type="character" w:customStyle="1" w:styleId="BodyTextChar">
    <w:name w:val="Body Text Char"/>
    <w:basedOn w:val="DefaultParagraphFont"/>
    <w:link w:val="BodyText"/>
    <w:semiHidden/>
    <w:rsid w:val="00EE730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2330"/>
    <w:pPr>
      <w:tabs>
        <w:tab w:val="center" w:pos="4680"/>
        <w:tab w:val="right" w:pos="9360"/>
      </w:tabs>
    </w:pPr>
  </w:style>
  <w:style w:type="character" w:customStyle="1" w:styleId="HeaderChar">
    <w:name w:val="Header Char"/>
    <w:basedOn w:val="DefaultParagraphFont"/>
    <w:link w:val="Header"/>
    <w:uiPriority w:val="99"/>
    <w:rsid w:val="001923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2330"/>
    <w:pPr>
      <w:tabs>
        <w:tab w:val="center" w:pos="4680"/>
        <w:tab w:val="right" w:pos="9360"/>
      </w:tabs>
    </w:pPr>
  </w:style>
  <w:style w:type="character" w:customStyle="1" w:styleId="FooterChar">
    <w:name w:val="Footer Char"/>
    <w:basedOn w:val="DefaultParagraphFont"/>
    <w:link w:val="Footer"/>
    <w:uiPriority w:val="99"/>
    <w:rsid w:val="001923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9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2018-10-16T13:18:00Z</dcterms:created>
  <dcterms:modified xsi:type="dcterms:W3CDTF">2018-10-16T16:12:00Z</dcterms:modified>
</cp:coreProperties>
</file>