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1A" w:rsidRDefault="00482F1A" w:rsidP="00482F1A">
      <w:pPr>
        <w:pStyle w:val="BodyText"/>
      </w:pPr>
      <w:bookmarkStart w:id="0" w:name="_GoBack"/>
      <w:bookmarkEnd w:id="0"/>
      <w:r>
        <w:t>The minutes of the regular meeting of the Board of Trustees of the Green Island Power Authority held on Tuesday, January 19, 2016 at 6:00 p.m. at the Green Island Municipal Center, 19 George Street, Green Island, New York.</w:t>
      </w:r>
    </w:p>
    <w:p w:rsidR="00482F1A" w:rsidRDefault="00482F1A" w:rsidP="00482F1A">
      <w:pPr>
        <w:jc w:val="both"/>
      </w:pPr>
    </w:p>
    <w:p w:rsidR="00482F1A" w:rsidRDefault="00482F1A" w:rsidP="00482F1A">
      <w:pPr>
        <w:jc w:val="both"/>
      </w:pPr>
      <w:r>
        <w:t>Chairperson McNulty-Ryan called the meeting to order.</w:t>
      </w:r>
    </w:p>
    <w:p w:rsidR="00482F1A" w:rsidRDefault="00482F1A" w:rsidP="00482F1A">
      <w:pPr>
        <w:jc w:val="both"/>
      </w:pPr>
    </w:p>
    <w:p w:rsidR="00482F1A" w:rsidRDefault="00482F1A" w:rsidP="00482F1A">
      <w:pPr>
        <w:jc w:val="both"/>
      </w:pPr>
      <w:r>
        <w:t xml:space="preserve">Chairperson McNulty-Ryan, Trustees </w:t>
      </w:r>
      <w:r w:rsidR="00381C58">
        <w:t xml:space="preserve">DeMento, </w:t>
      </w:r>
      <w:r>
        <w:t>Perfetti, Bourgeois, Cocca and Attorney Legnard.</w:t>
      </w:r>
    </w:p>
    <w:p w:rsidR="00482F1A" w:rsidRDefault="00482F1A" w:rsidP="00482F1A">
      <w:pPr>
        <w:jc w:val="both"/>
      </w:pPr>
    </w:p>
    <w:p w:rsidR="00482F1A" w:rsidRDefault="00482F1A" w:rsidP="00482F1A">
      <w:pPr>
        <w:jc w:val="both"/>
      </w:pPr>
      <w:r>
        <w:t>Also, in attendance:  Kristin M. Swinton, CEO and Madeline Paterniani, CFO.</w:t>
      </w:r>
    </w:p>
    <w:p w:rsidR="00482F1A" w:rsidRDefault="00482F1A" w:rsidP="00482F1A">
      <w:pPr>
        <w:jc w:val="both"/>
      </w:pPr>
    </w:p>
    <w:p w:rsidR="00482F1A" w:rsidRDefault="00381C58" w:rsidP="00482F1A">
      <w:pPr>
        <w:jc w:val="both"/>
      </w:pPr>
      <w:r>
        <w:t>All present.</w:t>
      </w:r>
    </w:p>
    <w:p w:rsidR="00482F1A" w:rsidRDefault="00482F1A" w:rsidP="00482F1A">
      <w:pPr>
        <w:jc w:val="both"/>
      </w:pPr>
    </w:p>
    <w:p w:rsidR="00482F1A" w:rsidRDefault="00482F1A" w:rsidP="00482F1A">
      <w:pPr>
        <w:jc w:val="both"/>
      </w:pPr>
      <w:r>
        <w:t>Chairperson McNulty-Ryan noted that there was no one listed to speak at Public Forum.</w:t>
      </w:r>
    </w:p>
    <w:p w:rsidR="00482F1A" w:rsidRDefault="00482F1A" w:rsidP="00482F1A">
      <w:pPr>
        <w:jc w:val="both"/>
      </w:pPr>
    </w:p>
    <w:p w:rsidR="00482F1A" w:rsidRDefault="00482F1A" w:rsidP="00482F1A">
      <w:pPr>
        <w:jc w:val="both"/>
      </w:pPr>
      <w:r>
        <w:t xml:space="preserve">On a motion by Trustee </w:t>
      </w:r>
      <w:r w:rsidR="00381C58">
        <w:t xml:space="preserve">DeMento </w:t>
      </w:r>
      <w:r>
        <w:t xml:space="preserve">seconded by Trustee </w:t>
      </w:r>
      <w:r w:rsidR="007A511A">
        <w:t>Cocca</w:t>
      </w:r>
      <w:r>
        <w:t xml:space="preserve"> and carried, to approve the minutes of the regular meeting </w:t>
      </w:r>
      <w:r w:rsidR="00381C58">
        <w:t xml:space="preserve">and annual meeting </w:t>
      </w:r>
      <w:r>
        <w:t xml:space="preserve">held on </w:t>
      </w:r>
      <w:r w:rsidR="00381C58">
        <w:t>December 21, 2015</w:t>
      </w:r>
      <w:r>
        <w:t>.  All ayes.</w:t>
      </w:r>
    </w:p>
    <w:p w:rsidR="006039A3" w:rsidRDefault="006039A3" w:rsidP="00482F1A">
      <w:pPr>
        <w:jc w:val="both"/>
      </w:pPr>
    </w:p>
    <w:p w:rsidR="006039A3" w:rsidRDefault="006039A3" w:rsidP="00482F1A">
      <w:pPr>
        <w:jc w:val="both"/>
      </w:pPr>
      <w:r>
        <w:t xml:space="preserve">Chairperson McNulty-Ryan stated that the next item is consideration of permanent appointment of Madeline Paterniani to the position of Treasurer </w:t>
      </w:r>
      <w:r w:rsidR="007A511A">
        <w:t>for the Green Island Power Authority</w:t>
      </w:r>
      <w:r>
        <w:t xml:space="preserve"> in compliance with NYS Civil Service Law and to adopt Resolution #1-</w:t>
      </w:r>
      <w:r w:rsidR="007A511A">
        <w:t>1-</w:t>
      </w:r>
      <w:r>
        <w:t>1</w:t>
      </w:r>
      <w:r w:rsidR="007A511A">
        <w:t>9</w:t>
      </w:r>
      <w:r>
        <w:t>-1</w:t>
      </w:r>
      <w:r w:rsidR="007A511A">
        <w:t>6</w:t>
      </w:r>
      <w:r>
        <w:t xml:space="preserve"> establishing the position.</w:t>
      </w:r>
      <w:r w:rsidR="007A511A">
        <w:t xml:space="preserve">  Chairperson McNulty-Ryan stated that this is a procedural item, Madeline has been in the position for quite some time, </w:t>
      </w:r>
      <w:r w:rsidR="00BF36A3">
        <w:t>and the</w:t>
      </w:r>
      <w:r w:rsidR="007A511A">
        <w:t xml:space="preserve"> NYS Civil Service Commission is just certifying the position.</w:t>
      </w:r>
    </w:p>
    <w:p w:rsidR="00381C58" w:rsidRDefault="00381C58" w:rsidP="00482F1A">
      <w:pPr>
        <w:jc w:val="both"/>
      </w:pPr>
    </w:p>
    <w:p w:rsidR="00381C58" w:rsidRDefault="00381C58" w:rsidP="00482F1A">
      <w:pPr>
        <w:jc w:val="both"/>
      </w:pPr>
      <w:r>
        <w:t>On</w:t>
      </w:r>
      <w:r w:rsidR="007A511A">
        <w:t xml:space="preserve"> </w:t>
      </w:r>
      <w:r>
        <w:t xml:space="preserve">a motion by Trustee Bourgeois seconded by Trustee DeMento and carried, to </w:t>
      </w:r>
      <w:r w:rsidR="006039A3">
        <w:t xml:space="preserve">grant permanent </w:t>
      </w:r>
      <w:r>
        <w:t>appoint</w:t>
      </w:r>
      <w:r w:rsidR="007A511A">
        <w:t xml:space="preserve">ment status </w:t>
      </w:r>
      <w:r w:rsidR="006039A3">
        <w:t>to</w:t>
      </w:r>
      <w:r>
        <w:t xml:space="preserve"> Madeline Paterniani</w:t>
      </w:r>
      <w:r w:rsidR="006039A3">
        <w:t xml:space="preserve"> to the position of Treasurer (GIPA) in compliance with NYS Civil Service Law and to adopt Resolution #1-1-19-16 establishing the position and concurring with the decision of NYS Civil Service.  Four ayes and Trustee Perfetti abstained.</w:t>
      </w:r>
    </w:p>
    <w:p w:rsidR="006039A3" w:rsidRDefault="006039A3" w:rsidP="00482F1A">
      <w:pPr>
        <w:jc w:val="both"/>
      </w:pPr>
    </w:p>
    <w:p w:rsidR="007A511A" w:rsidRDefault="007A511A" w:rsidP="007A511A">
      <w:pPr>
        <w:jc w:val="both"/>
      </w:pPr>
      <w:r>
        <w:t>No communications.</w:t>
      </w:r>
    </w:p>
    <w:p w:rsidR="00482F1A" w:rsidRDefault="00482F1A" w:rsidP="00482F1A">
      <w:pPr>
        <w:jc w:val="both"/>
      </w:pPr>
    </w:p>
    <w:p w:rsidR="00482F1A" w:rsidRDefault="00482F1A" w:rsidP="00482F1A">
      <w:pPr>
        <w:jc w:val="both"/>
      </w:pPr>
      <w:r>
        <w:t xml:space="preserve">On a motion by Trustee </w:t>
      </w:r>
      <w:r w:rsidR="006039A3">
        <w:t>Cocca</w:t>
      </w:r>
      <w:r>
        <w:t xml:space="preserve"> seconded by Trustee </w:t>
      </w:r>
      <w:r w:rsidR="006039A3">
        <w:t xml:space="preserve">Perfetti </w:t>
      </w:r>
      <w:r>
        <w:t>and carried, to approve the claims as submitted in the amount of $</w:t>
      </w:r>
      <w:r w:rsidR="006039A3">
        <w:t>8,500.59</w:t>
      </w:r>
      <w:r>
        <w:t>, along with the monthly Addendum amount of $</w:t>
      </w:r>
      <w:r w:rsidR="006039A3">
        <w:t>113,644</w:t>
      </w:r>
      <w:r>
        <w:t>.</w:t>
      </w:r>
      <w:r w:rsidR="006039A3">
        <w:t>65</w:t>
      </w:r>
      <w:r>
        <w:t xml:space="preserve">.  All ayes.  </w:t>
      </w:r>
    </w:p>
    <w:p w:rsidR="00482F1A" w:rsidRDefault="00482F1A" w:rsidP="00482F1A">
      <w:pPr>
        <w:jc w:val="both"/>
      </w:pPr>
    </w:p>
    <w:p w:rsidR="00482F1A" w:rsidRDefault="00482F1A" w:rsidP="00482F1A">
      <w:pPr>
        <w:jc w:val="both"/>
      </w:pPr>
      <w:r>
        <w:t xml:space="preserve">On a motion by Trustee </w:t>
      </w:r>
      <w:r w:rsidR="006039A3">
        <w:t xml:space="preserve">DeMento </w:t>
      </w:r>
      <w:r>
        <w:t xml:space="preserve">seconded by Trustee </w:t>
      </w:r>
      <w:r w:rsidR="006039A3">
        <w:t>Bourgeois</w:t>
      </w:r>
      <w:r>
        <w:t xml:space="preserve"> and carried, to accept the Chief Financial Officer’s report as submitted.  All ayes.</w:t>
      </w:r>
    </w:p>
    <w:p w:rsidR="00482F1A" w:rsidRDefault="00482F1A" w:rsidP="00482F1A">
      <w:pPr>
        <w:jc w:val="both"/>
      </w:pPr>
    </w:p>
    <w:p w:rsidR="007A511A" w:rsidRDefault="007A511A" w:rsidP="00482F1A">
      <w:pPr>
        <w:jc w:val="both"/>
      </w:pPr>
      <w:r>
        <w:t>Chairperson McNulty-Ryan stated that the next item is consideration of the renewal lease agreement between the Green Island Power Authority and the Village of Green Island for office space for 2016.  The annual renewal is $700.00 per month, plus GIPA pays the electric bill.  It is the same as last year, which has worked out very well.</w:t>
      </w:r>
    </w:p>
    <w:p w:rsidR="007A511A" w:rsidRDefault="007A511A" w:rsidP="00482F1A">
      <w:pPr>
        <w:jc w:val="both"/>
      </w:pPr>
    </w:p>
    <w:p w:rsidR="00B66213" w:rsidRDefault="00B66213" w:rsidP="00482F1A">
      <w:pPr>
        <w:jc w:val="both"/>
      </w:pPr>
      <w:r>
        <w:lastRenderedPageBreak/>
        <w:t>On a motion by Trustee Bourgeois seconded by Trustee Cocca and carried, to renew the lease agreement between GIPA and the Village of Green Island for office space for 2016 at a rate of $700.00 per month, plus the cost of the electric bill for 69 Hudson Avenue.  All ayes.</w:t>
      </w:r>
    </w:p>
    <w:p w:rsidR="00B66213" w:rsidRDefault="00B66213" w:rsidP="00482F1A">
      <w:pPr>
        <w:jc w:val="both"/>
      </w:pPr>
    </w:p>
    <w:p w:rsidR="00482F1A" w:rsidRDefault="00482F1A" w:rsidP="00482F1A">
      <w:pPr>
        <w:jc w:val="both"/>
      </w:pPr>
      <w:r>
        <w:t xml:space="preserve">On a motion by Trustee </w:t>
      </w:r>
      <w:r w:rsidR="006039A3">
        <w:t>DeMento</w:t>
      </w:r>
      <w:r>
        <w:t xml:space="preserve"> seconded by Trustee Bourgeois and carried, to accept the adjustments for the </w:t>
      </w:r>
      <w:r w:rsidR="006039A3">
        <w:t>January 2016</w:t>
      </w:r>
      <w:r>
        <w:t xml:space="preserve"> electric billing.  All ayes.</w:t>
      </w:r>
    </w:p>
    <w:p w:rsidR="00B66213" w:rsidRDefault="00B66213" w:rsidP="00482F1A">
      <w:pPr>
        <w:jc w:val="both"/>
      </w:pPr>
    </w:p>
    <w:p w:rsidR="00B66213" w:rsidRDefault="00B66213" w:rsidP="00482F1A">
      <w:pPr>
        <w:jc w:val="both"/>
      </w:pPr>
      <w:r>
        <w:t>Chairperson McNulty-Ryan stated that the next item is consideration of adopting a resolution to designate delegates for New York Association of Public Power meeting.  She would like to ask for a motion to appoint Kristin M. Sw</w:t>
      </w:r>
      <w:r w:rsidR="00901325">
        <w:t xml:space="preserve">inton and Madeline Paterniani, </w:t>
      </w:r>
      <w:r>
        <w:t>this is so that either one can be our representative to vote at the meeting.</w:t>
      </w:r>
    </w:p>
    <w:p w:rsidR="00BF36A3" w:rsidRDefault="00BF36A3" w:rsidP="00482F1A">
      <w:pPr>
        <w:jc w:val="both"/>
      </w:pPr>
    </w:p>
    <w:p w:rsidR="00BF36A3" w:rsidRDefault="00BF36A3" w:rsidP="00482F1A">
      <w:pPr>
        <w:jc w:val="both"/>
      </w:pPr>
      <w:r>
        <w:t>On a motion by Trustee Bourgeois seconded by Trustee Cocca and carried, to adopt Resolution #2-1-19-16 appointing Kristin M. Swinton and Madeline Paterniani as the voting representatives for the New York Association of Public Power meeting.  All ayes</w:t>
      </w:r>
    </w:p>
    <w:p w:rsidR="00482F1A" w:rsidRDefault="00482F1A" w:rsidP="00482F1A">
      <w:pPr>
        <w:jc w:val="both"/>
      </w:pPr>
    </w:p>
    <w:p w:rsidR="00482F1A" w:rsidRDefault="00482F1A" w:rsidP="00482F1A">
      <w:pPr>
        <w:jc w:val="both"/>
      </w:pPr>
      <w:r>
        <w:t>No further business.</w:t>
      </w:r>
    </w:p>
    <w:p w:rsidR="00482F1A" w:rsidRDefault="00482F1A" w:rsidP="00482F1A">
      <w:pPr>
        <w:jc w:val="both"/>
      </w:pPr>
    </w:p>
    <w:p w:rsidR="00482F1A" w:rsidRDefault="00482F1A" w:rsidP="00482F1A">
      <w:pPr>
        <w:jc w:val="both"/>
      </w:pPr>
      <w:r>
        <w:t xml:space="preserve">On a motion by Trustee </w:t>
      </w:r>
      <w:r w:rsidR="00B665A6">
        <w:t>DeMento</w:t>
      </w:r>
      <w:r>
        <w:t xml:space="preserve"> seconded by Trustee </w:t>
      </w:r>
      <w:r w:rsidR="00B665A6">
        <w:t>Bourgeois</w:t>
      </w:r>
      <w:r>
        <w:t xml:space="preserve"> and carried, to adjourn the meeting at 6:</w:t>
      </w:r>
      <w:r w:rsidR="00B665A6">
        <w:t>06</w:t>
      </w:r>
      <w:r>
        <w:t xml:space="preserve"> p.m.  All ayes.</w:t>
      </w:r>
    </w:p>
    <w:p w:rsidR="00482F1A" w:rsidRDefault="00482F1A" w:rsidP="00482F1A"/>
    <w:p w:rsidR="00482F1A" w:rsidRDefault="00482F1A" w:rsidP="00482F1A"/>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A3" w:rsidRDefault="00BF36A3" w:rsidP="00BF36A3">
      <w:r>
        <w:separator/>
      </w:r>
    </w:p>
  </w:endnote>
  <w:endnote w:type="continuationSeparator" w:id="0">
    <w:p w:rsidR="00BF36A3" w:rsidRDefault="00BF36A3" w:rsidP="00BF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46123"/>
      <w:docPartObj>
        <w:docPartGallery w:val="Page Numbers (Bottom of Page)"/>
        <w:docPartUnique/>
      </w:docPartObj>
    </w:sdtPr>
    <w:sdtEndPr>
      <w:rPr>
        <w:noProof/>
      </w:rPr>
    </w:sdtEndPr>
    <w:sdtContent>
      <w:p w:rsidR="00BF36A3" w:rsidRDefault="00BF36A3">
        <w:pPr>
          <w:pStyle w:val="Footer"/>
          <w:jc w:val="right"/>
        </w:pPr>
        <w:r>
          <w:fldChar w:fldCharType="begin"/>
        </w:r>
        <w:r>
          <w:instrText xml:space="preserve"> PAGE   \* MERGEFORMAT </w:instrText>
        </w:r>
        <w:r>
          <w:fldChar w:fldCharType="separate"/>
        </w:r>
        <w:r w:rsidR="00894953">
          <w:rPr>
            <w:noProof/>
          </w:rPr>
          <w:t>1</w:t>
        </w:r>
        <w:r>
          <w:rPr>
            <w:noProof/>
          </w:rPr>
          <w:fldChar w:fldCharType="end"/>
        </w:r>
      </w:p>
    </w:sdtContent>
  </w:sdt>
  <w:p w:rsidR="00BF36A3" w:rsidRDefault="00BF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A3" w:rsidRDefault="00BF36A3" w:rsidP="00BF36A3">
      <w:r>
        <w:separator/>
      </w:r>
    </w:p>
  </w:footnote>
  <w:footnote w:type="continuationSeparator" w:id="0">
    <w:p w:rsidR="00BF36A3" w:rsidRDefault="00BF36A3" w:rsidP="00BF3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1A"/>
    <w:rsid w:val="00025518"/>
    <w:rsid w:val="000D07DB"/>
    <w:rsid w:val="000D296A"/>
    <w:rsid w:val="000D5FC6"/>
    <w:rsid w:val="001801AD"/>
    <w:rsid w:val="00330BBE"/>
    <w:rsid w:val="00381C58"/>
    <w:rsid w:val="00482F1A"/>
    <w:rsid w:val="005B60F5"/>
    <w:rsid w:val="006039A3"/>
    <w:rsid w:val="006724BF"/>
    <w:rsid w:val="00690FAC"/>
    <w:rsid w:val="007257B8"/>
    <w:rsid w:val="007A511A"/>
    <w:rsid w:val="00894953"/>
    <w:rsid w:val="00901325"/>
    <w:rsid w:val="00927449"/>
    <w:rsid w:val="009777EB"/>
    <w:rsid w:val="00A200FA"/>
    <w:rsid w:val="00A53CE8"/>
    <w:rsid w:val="00B13DC9"/>
    <w:rsid w:val="00B66213"/>
    <w:rsid w:val="00B665A6"/>
    <w:rsid w:val="00B75512"/>
    <w:rsid w:val="00BF36A3"/>
    <w:rsid w:val="00D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482F1A"/>
    <w:pPr>
      <w:jc w:val="both"/>
    </w:pPr>
  </w:style>
  <w:style w:type="character" w:customStyle="1" w:styleId="BodyTextChar">
    <w:name w:val="Body Text Char"/>
    <w:basedOn w:val="DefaultParagraphFont"/>
    <w:link w:val="BodyText"/>
    <w:semiHidden/>
    <w:rsid w:val="00482F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36A3"/>
    <w:pPr>
      <w:tabs>
        <w:tab w:val="center" w:pos="4680"/>
        <w:tab w:val="right" w:pos="9360"/>
      </w:tabs>
    </w:pPr>
  </w:style>
  <w:style w:type="character" w:customStyle="1" w:styleId="HeaderChar">
    <w:name w:val="Header Char"/>
    <w:basedOn w:val="DefaultParagraphFont"/>
    <w:link w:val="Header"/>
    <w:uiPriority w:val="99"/>
    <w:rsid w:val="00BF36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6A3"/>
    <w:pPr>
      <w:tabs>
        <w:tab w:val="center" w:pos="4680"/>
        <w:tab w:val="right" w:pos="9360"/>
      </w:tabs>
    </w:pPr>
  </w:style>
  <w:style w:type="character" w:customStyle="1" w:styleId="FooterChar">
    <w:name w:val="Footer Char"/>
    <w:basedOn w:val="DefaultParagraphFont"/>
    <w:link w:val="Footer"/>
    <w:uiPriority w:val="99"/>
    <w:rsid w:val="00BF36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482F1A"/>
    <w:pPr>
      <w:jc w:val="both"/>
    </w:pPr>
  </w:style>
  <w:style w:type="character" w:customStyle="1" w:styleId="BodyTextChar">
    <w:name w:val="Body Text Char"/>
    <w:basedOn w:val="DefaultParagraphFont"/>
    <w:link w:val="BodyText"/>
    <w:semiHidden/>
    <w:rsid w:val="00482F1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36A3"/>
    <w:pPr>
      <w:tabs>
        <w:tab w:val="center" w:pos="4680"/>
        <w:tab w:val="right" w:pos="9360"/>
      </w:tabs>
    </w:pPr>
  </w:style>
  <w:style w:type="character" w:customStyle="1" w:styleId="HeaderChar">
    <w:name w:val="Header Char"/>
    <w:basedOn w:val="DefaultParagraphFont"/>
    <w:link w:val="Header"/>
    <w:uiPriority w:val="99"/>
    <w:rsid w:val="00BF36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6A3"/>
    <w:pPr>
      <w:tabs>
        <w:tab w:val="center" w:pos="4680"/>
        <w:tab w:val="right" w:pos="9360"/>
      </w:tabs>
    </w:pPr>
  </w:style>
  <w:style w:type="character" w:customStyle="1" w:styleId="FooterChar">
    <w:name w:val="Footer Char"/>
    <w:basedOn w:val="DefaultParagraphFont"/>
    <w:link w:val="Footer"/>
    <w:uiPriority w:val="99"/>
    <w:rsid w:val="00BF36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2016-01-22T20:14:00Z</cp:lastPrinted>
  <dcterms:created xsi:type="dcterms:W3CDTF">2016-02-25T14:34:00Z</dcterms:created>
  <dcterms:modified xsi:type="dcterms:W3CDTF">2016-02-25T14:34:00Z</dcterms:modified>
</cp:coreProperties>
</file>